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F1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永城市教育体育局永城市教育园C区小学建设项目（EPC）第二标段(包)中标候选人公示</w:t>
      </w:r>
    </w:p>
    <w:p w14:paraId="195BD4BB">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河南省伟信招标管理咨询有限公司受永城市教育体育局的委托，就永城市教育体育局永城市教育园C区小学建设项目（EPC）进行公开招标，按相关法律规定的程序进行了开标、评标等工作，现就本项目的中标候选人公示如下：</w:t>
      </w:r>
    </w:p>
    <w:p w14:paraId="759B5E42">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一、招标项目概况</w:t>
      </w:r>
    </w:p>
    <w:p w14:paraId="0DB146F9">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1、项目名称：永城市教育体育局永城市教育园C区小学建设项目（EPC）</w:t>
      </w:r>
    </w:p>
    <w:p w14:paraId="327E776E">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2、项目编号：永财公开招标采购-2026-8；永建招标[2026]003号；永工程【2026】004号</w:t>
      </w:r>
    </w:p>
    <w:p w14:paraId="4F665759">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3、项目代码：2503-411481-04-01-225421</w:t>
      </w:r>
    </w:p>
    <w:p w14:paraId="6C3CEBFE">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4、资金来源：财政资金</w:t>
      </w:r>
    </w:p>
    <w:p w14:paraId="4A5775C0">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5、招标控制价：经财政部门评审后最终价的0.8%（约67.66万元）；</w:t>
      </w:r>
    </w:p>
    <w:p w14:paraId="552A797D">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二、招标公告发布媒体及时间</w:t>
      </w:r>
    </w:p>
    <w:p w14:paraId="780D227C">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本项目招标公告于2026年2月14日在《全国公共资源交易平台（河南省·商丘市）》、《河南省政府采购网》、《中国招标投标公共服务平台》上发布。</w:t>
      </w:r>
    </w:p>
    <w:p w14:paraId="60F2EA62">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三、评标信息</w:t>
      </w:r>
    </w:p>
    <w:p w14:paraId="14266F65">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1、评标日期：2026年3月1</w:t>
      </w:r>
      <w:r>
        <w:rPr>
          <w:rFonts w:hint="eastAsia" w:ascii="宋体" w:hAnsi="宋体" w:cs="宋体"/>
          <w:lang w:val="en-US" w:eastAsia="zh-CN"/>
        </w:rPr>
        <w:t>1</w:t>
      </w:r>
      <w:r>
        <w:rPr>
          <w:rFonts w:hint="eastAsia" w:ascii="宋体" w:hAnsi="宋体" w:eastAsia="宋体" w:cs="宋体"/>
        </w:rPr>
        <w:t>日</w:t>
      </w:r>
    </w:p>
    <w:p w14:paraId="5AFEEB3F">
      <w:pPr>
        <w:keepNext w:val="0"/>
        <w:keepLines w:val="0"/>
        <w:pageBreakBefore w:val="0"/>
        <w:widowControl w:val="0"/>
        <w:kinsoku/>
        <w:wordWrap/>
        <w:overflowPunct/>
        <w:topLinePunct w:val="0"/>
        <w:autoSpaceDE/>
        <w:autoSpaceDN/>
        <w:bidi w:val="0"/>
        <w:adjustRightInd/>
        <w:snapToGrid/>
        <w:spacing w:line="348" w:lineRule="auto"/>
        <w:ind w:firstLine="420" w:firstLineChars="200"/>
        <w:jc w:val="left"/>
        <w:textAlignment w:val="auto"/>
        <w:rPr>
          <w:rFonts w:hint="eastAsia" w:ascii="宋体" w:hAnsi="宋体" w:eastAsia="宋体" w:cs="宋体"/>
        </w:rPr>
      </w:pPr>
      <w:r>
        <w:rPr>
          <w:rFonts w:hint="eastAsia" w:ascii="宋体" w:hAnsi="宋体" w:eastAsia="宋体" w:cs="宋体"/>
        </w:rPr>
        <w:t>2、评标地点：永城市公共资源交易中心评标室</w:t>
      </w:r>
    </w:p>
    <w:p w14:paraId="049B41D4">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四、中标候选人情况</w:t>
      </w:r>
    </w:p>
    <w:p w14:paraId="6F1917B4">
      <w:pPr>
        <w:keepNext w:val="0"/>
        <w:keepLines w:val="0"/>
        <w:pageBreakBefore w:val="0"/>
        <w:widowControl w:val="0"/>
        <w:kinsoku/>
        <w:wordWrap/>
        <w:overflowPunct/>
        <w:topLinePunct w:val="0"/>
        <w:autoSpaceDE/>
        <w:autoSpaceDN/>
        <w:bidi w:val="0"/>
        <w:adjustRightInd/>
        <w:snapToGrid/>
        <w:spacing w:line="348" w:lineRule="auto"/>
        <w:jc w:val="left"/>
        <w:textAlignment w:val="auto"/>
        <w:rPr>
          <w:rFonts w:hint="eastAsia" w:ascii="宋体" w:hAnsi="宋体" w:eastAsia="宋体" w:cs="宋体"/>
        </w:rPr>
      </w:pPr>
      <w:r>
        <w:rPr>
          <w:rFonts w:hint="eastAsia" w:ascii="宋体" w:hAnsi="宋体" w:eastAsia="宋体" w:cs="宋体"/>
        </w:rPr>
        <w:t>1、评标委员会推荐的中标候选人（排序不分先后）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2765"/>
        <w:gridCol w:w="1980"/>
        <w:gridCol w:w="1140"/>
        <w:gridCol w:w="1875"/>
        <w:gridCol w:w="1089"/>
      </w:tblGrid>
      <w:tr w14:paraId="608C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537DA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序号</w:t>
            </w:r>
          </w:p>
        </w:tc>
        <w:tc>
          <w:tcPr>
            <w:tcW w:w="2765" w:type="dxa"/>
            <w:shd w:val="clear" w:color="auto" w:fill="FFFFFF"/>
            <w:vAlign w:val="center"/>
          </w:tcPr>
          <w:p w14:paraId="7997E3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980" w:type="dxa"/>
            <w:shd w:val="clear" w:color="auto" w:fill="FFFFFF"/>
            <w:vAlign w:val="center"/>
          </w:tcPr>
          <w:p w14:paraId="6E4925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投标报价</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w:t>
            </w:r>
          </w:p>
        </w:tc>
        <w:tc>
          <w:tcPr>
            <w:tcW w:w="1140" w:type="dxa"/>
            <w:shd w:val="clear" w:color="auto" w:fill="FFFFFF"/>
            <w:vAlign w:val="center"/>
          </w:tcPr>
          <w:p w14:paraId="31E811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项目总监</w:t>
            </w:r>
          </w:p>
        </w:tc>
        <w:tc>
          <w:tcPr>
            <w:tcW w:w="1875" w:type="dxa"/>
            <w:shd w:val="clear" w:color="auto" w:fill="FFFFFF"/>
            <w:vAlign w:val="center"/>
          </w:tcPr>
          <w:p w14:paraId="7355F3C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质量</w:t>
            </w:r>
          </w:p>
        </w:tc>
        <w:tc>
          <w:tcPr>
            <w:tcW w:w="1089" w:type="dxa"/>
            <w:shd w:val="clear" w:color="auto" w:fill="FFFFFF"/>
            <w:vAlign w:val="center"/>
          </w:tcPr>
          <w:p w14:paraId="7E583B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工期</w:t>
            </w:r>
          </w:p>
        </w:tc>
      </w:tr>
      <w:tr w14:paraId="7B01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34326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2765" w:type="dxa"/>
            <w:vAlign w:val="center"/>
          </w:tcPr>
          <w:p w14:paraId="2ED9BF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中汽智达（洛阳）建设工程咨询管理有限公司</w:t>
            </w:r>
          </w:p>
        </w:tc>
        <w:tc>
          <w:tcPr>
            <w:tcW w:w="1980" w:type="dxa"/>
            <w:vAlign w:val="center"/>
          </w:tcPr>
          <w:p w14:paraId="4419D0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经财政部门评审后最终价的0.76</w:t>
            </w:r>
            <w:r>
              <w:rPr>
                <w:rFonts w:hint="eastAsia" w:ascii="宋体" w:hAnsi="宋体" w:cs="宋体"/>
                <w:sz w:val="21"/>
                <w:szCs w:val="21"/>
                <w:lang w:val="en-US" w:eastAsia="zh-CN"/>
              </w:rPr>
              <w:t>%</w:t>
            </w:r>
          </w:p>
        </w:tc>
        <w:tc>
          <w:tcPr>
            <w:tcW w:w="1140" w:type="dxa"/>
            <w:vAlign w:val="center"/>
          </w:tcPr>
          <w:p w14:paraId="5E5A56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苏晓哲</w:t>
            </w:r>
          </w:p>
        </w:tc>
        <w:tc>
          <w:tcPr>
            <w:tcW w:w="1875" w:type="dxa"/>
            <w:vAlign w:val="center"/>
          </w:tcPr>
          <w:p w14:paraId="2BB7AA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082AB0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79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0A966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2765" w:type="dxa"/>
            <w:vAlign w:val="center"/>
          </w:tcPr>
          <w:p w14:paraId="0E5E84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河南省亿达工程管理咨询有限公司</w:t>
            </w:r>
          </w:p>
        </w:tc>
        <w:tc>
          <w:tcPr>
            <w:tcW w:w="1980" w:type="dxa"/>
            <w:vAlign w:val="center"/>
          </w:tcPr>
          <w:p w14:paraId="6ECB21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w:t>
            </w:r>
            <w:r>
              <w:rPr>
                <w:rFonts w:hint="eastAsia" w:ascii="宋体" w:hAnsi="宋体" w:cs="宋体"/>
                <w:sz w:val="21"/>
                <w:szCs w:val="21"/>
                <w:vertAlign w:val="baseline"/>
                <w:lang w:val="en-US" w:eastAsia="zh-CN"/>
              </w:rPr>
              <w:t>59</w:t>
            </w:r>
            <w:r>
              <w:rPr>
                <w:rFonts w:hint="eastAsia" w:ascii="宋体" w:hAnsi="宋体" w:cs="宋体"/>
                <w:sz w:val="21"/>
                <w:szCs w:val="21"/>
                <w:lang w:val="en-US" w:eastAsia="zh-CN"/>
              </w:rPr>
              <w:t>%</w:t>
            </w:r>
          </w:p>
        </w:tc>
        <w:tc>
          <w:tcPr>
            <w:tcW w:w="1140" w:type="dxa"/>
            <w:vAlign w:val="center"/>
          </w:tcPr>
          <w:p w14:paraId="24F4B9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陈文杰</w:t>
            </w:r>
          </w:p>
        </w:tc>
        <w:tc>
          <w:tcPr>
            <w:tcW w:w="1875" w:type="dxa"/>
            <w:vAlign w:val="center"/>
          </w:tcPr>
          <w:p w14:paraId="7A7B3E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F599C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4673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EECD0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3</w:t>
            </w:r>
          </w:p>
        </w:tc>
        <w:tc>
          <w:tcPr>
            <w:tcW w:w="2765" w:type="dxa"/>
            <w:vAlign w:val="center"/>
          </w:tcPr>
          <w:p w14:paraId="4747A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中科旭日建设集团有限公司</w:t>
            </w:r>
          </w:p>
        </w:tc>
        <w:tc>
          <w:tcPr>
            <w:tcW w:w="1980" w:type="dxa"/>
            <w:vAlign w:val="center"/>
          </w:tcPr>
          <w:p w14:paraId="16FA4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经财政部门评审后最终价的0.7</w:t>
            </w:r>
            <w:r>
              <w:rPr>
                <w:rFonts w:hint="eastAsia" w:ascii="宋体" w:hAnsi="宋体" w:cs="宋体"/>
                <w:i w:val="0"/>
                <w:iCs w:val="0"/>
                <w:color w:val="000000"/>
                <w:kern w:val="0"/>
                <w:sz w:val="21"/>
                <w:szCs w:val="21"/>
                <w:u w:val="none"/>
                <w:lang w:val="en-US" w:eastAsia="zh-CN" w:bidi="ar"/>
              </w:rPr>
              <w:t>6</w:t>
            </w:r>
            <w:r>
              <w:rPr>
                <w:rFonts w:hint="eastAsia" w:ascii="宋体" w:hAnsi="宋体" w:cs="宋体"/>
                <w:sz w:val="21"/>
                <w:szCs w:val="21"/>
                <w:lang w:val="en-US" w:eastAsia="zh-CN"/>
              </w:rPr>
              <w:t>%</w:t>
            </w:r>
          </w:p>
        </w:tc>
        <w:tc>
          <w:tcPr>
            <w:tcW w:w="1140" w:type="dxa"/>
            <w:vAlign w:val="center"/>
          </w:tcPr>
          <w:p w14:paraId="4D95D2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范昌泽</w:t>
            </w:r>
          </w:p>
        </w:tc>
        <w:tc>
          <w:tcPr>
            <w:tcW w:w="1875" w:type="dxa"/>
            <w:vAlign w:val="center"/>
          </w:tcPr>
          <w:p w14:paraId="05532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56886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03D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85A2F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4</w:t>
            </w:r>
          </w:p>
        </w:tc>
        <w:tc>
          <w:tcPr>
            <w:tcW w:w="2765" w:type="dxa"/>
            <w:vAlign w:val="center"/>
          </w:tcPr>
          <w:p w14:paraId="5BC1E9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河南建威工程管理咨询有限公司</w:t>
            </w:r>
          </w:p>
        </w:tc>
        <w:tc>
          <w:tcPr>
            <w:tcW w:w="1980" w:type="dxa"/>
            <w:vAlign w:val="center"/>
          </w:tcPr>
          <w:p w14:paraId="5AEC7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经财政部门评审后最终价的0.755%</w:t>
            </w:r>
          </w:p>
        </w:tc>
        <w:tc>
          <w:tcPr>
            <w:tcW w:w="1140" w:type="dxa"/>
            <w:vAlign w:val="center"/>
          </w:tcPr>
          <w:p w14:paraId="3D0B9E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张夜琳</w:t>
            </w:r>
          </w:p>
        </w:tc>
        <w:tc>
          <w:tcPr>
            <w:tcW w:w="1875" w:type="dxa"/>
            <w:vAlign w:val="center"/>
          </w:tcPr>
          <w:p w14:paraId="15220E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63C0AB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261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7CB72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5</w:t>
            </w:r>
          </w:p>
        </w:tc>
        <w:tc>
          <w:tcPr>
            <w:tcW w:w="2765" w:type="dxa"/>
            <w:vAlign w:val="center"/>
          </w:tcPr>
          <w:p w14:paraId="442E4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河南昊之伟工程管理有限公司</w:t>
            </w:r>
          </w:p>
        </w:tc>
        <w:tc>
          <w:tcPr>
            <w:tcW w:w="1980" w:type="dxa"/>
            <w:vAlign w:val="center"/>
          </w:tcPr>
          <w:p w14:paraId="5FA2E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经财政部门评审后最终价的0.76%</w:t>
            </w:r>
          </w:p>
        </w:tc>
        <w:tc>
          <w:tcPr>
            <w:tcW w:w="1140" w:type="dxa"/>
            <w:vAlign w:val="center"/>
          </w:tcPr>
          <w:p w14:paraId="046927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王亚朋</w:t>
            </w:r>
          </w:p>
        </w:tc>
        <w:tc>
          <w:tcPr>
            <w:tcW w:w="1875" w:type="dxa"/>
            <w:vAlign w:val="center"/>
          </w:tcPr>
          <w:p w14:paraId="62284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FA2F4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ED2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C3EE5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6</w:t>
            </w:r>
          </w:p>
        </w:tc>
        <w:tc>
          <w:tcPr>
            <w:tcW w:w="2765" w:type="dxa"/>
            <w:vAlign w:val="center"/>
          </w:tcPr>
          <w:p w14:paraId="7C58F20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精源国际工程咨询有限公司</w:t>
            </w:r>
          </w:p>
        </w:tc>
        <w:tc>
          <w:tcPr>
            <w:tcW w:w="1980" w:type="dxa"/>
            <w:vAlign w:val="center"/>
          </w:tcPr>
          <w:p w14:paraId="2203DFB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经财政部门评审后最终价的0.765</w:t>
            </w:r>
            <w:r>
              <w:rPr>
                <w:rFonts w:hint="eastAsia" w:ascii="宋体" w:hAnsi="宋体" w:cs="宋体"/>
                <w:sz w:val="21"/>
                <w:szCs w:val="21"/>
                <w:lang w:val="en-US" w:eastAsia="zh-CN"/>
              </w:rPr>
              <w:t>%</w:t>
            </w:r>
          </w:p>
        </w:tc>
        <w:tc>
          <w:tcPr>
            <w:tcW w:w="1140" w:type="dxa"/>
            <w:vAlign w:val="center"/>
          </w:tcPr>
          <w:p w14:paraId="213A0060">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信红鑫</w:t>
            </w:r>
          </w:p>
        </w:tc>
        <w:tc>
          <w:tcPr>
            <w:tcW w:w="1875" w:type="dxa"/>
            <w:vAlign w:val="center"/>
          </w:tcPr>
          <w:p w14:paraId="4E00C921">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C9B21D2">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D3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F607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7</w:t>
            </w:r>
          </w:p>
        </w:tc>
        <w:tc>
          <w:tcPr>
            <w:tcW w:w="2765" w:type="dxa"/>
            <w:vAlign w:val="center"/>
          </w:tcPr>
          <w:p w14:paraId="4333B11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河南海纳建设管理有限公司</w:t>
            </w:r>
          </w:p>
        </w:tc>
        <w:tc>
          <w:tcPr>
            <w:tcW w:w="1980" w:type="dxa"/>
            <w:vAlign w:val="center"/>
          </w:tcPr>
          <w:p w14:paraId="50E46B8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经财政部门评审后最终价的0.768</w:t>
            </w:r>
            <w:r>
              <w:rPr>
                <w:rFonts w:hint="eastAsia" w:ascii="宋体" w:hAnsi="宋体" w:cs="宋体"/>
                <w:sz w:val="21"/>
                <w:szCs w:val="21"/>
                <w:lang w:val="en-US" w:eastAsia="zh-CN"/>
              </w:rPr>
              <w:t>%</w:t>
            </w:r>
          </w:p>
        </w:tc>
        <w:tc>
          <w:tcPr>
            <w:tcW w:w="1140" w:type="dxa"/>
            <w:vAlign w:val="center"/>
          </w:tcPr>
          <w:p w14:paraId="6969CEC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刘建</w:t>
            </w:r>
          </w:p>
        </w:tc>
        <w:tc>
          <w:tcPr>
            <w:tcW w:w="1875" w:type="dxa"/>
            <w:vAlign w:val="center"/>
          </w:tcPr>
          <w:p w14:paraId="215DA21F">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D549A70">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6EFB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07610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8</w:t>
            </w:r>
          </w:p>
        </w:tc>
        <w:tc>
          <w:tcPr>
            <w:tcW w:w="2765" w:type="dxa"/>
            <w:vAlign w:val="center"/>
          </w:tcPr>
          <w:p w14:paraId="32CB03D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河南省光大建设管理有限公司</w:t>
            </w:r>
          </w:p>
        </w:tc>
        <w:tc>
          <w:tcPr>
            <w:tcW w:w="1980" w:type="dxa"/>
            <w:vAlign w:val="center"/>
          </w:tcPr>
          <w:p w14:paraId="52F663D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经财政部门评审后最终价的0.751</w:t>
            </w:r>
            <w:r>
              <w:rPr>
                <w:rFonts w:hint="eastAsia" w:ascii="宋体" w:hAnsi="宋体" w:cs="宋体"/>
                <w:sz w:val="21"/>
                <w:szCs w:val="21"/>
                <w:lang w:val="en-US" w:eastAsia="zh-CN"/>
              </w:rPr>
              <w:t>%</w:t>
            </w:r>
          </w:p>
        </w:tc>
        <w:tc>
          <w:tcPr>
            <w:tcW w:w="1140" w:type="dxa"/>
            <w:vAlign w:val="center"/>
          </w:tcPr>
          <w:p w14:paraId="1A5E9989">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张苗苗</w:t>
            </w:r>
          </w:p>
        </w:tc>
        <w:tc>
          <w:tcPr>
            <w:tcW w:w="1875" w:type="dxa"/>
            <w:vAlign w:val="center"/>
          </w:tcPr>
          <w:p w14:paraId="55F3A22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C35C560">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20C8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564AFF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9</w:t>
            </w:r>
          </w:p>
        </w:tc>
        <w:tc>
          <w:tcPr>
            <w:tcW w:w="2765" w:type="dxa"/>
            <w:vAlign w:val="center"/>
          </w:tcPr>
          <w:p w14:paraId="1529CE1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河南一本商汇工程管理有限公司</w:t>
            </w:r>
          </w:p>
        </w:tc>
        <w:tc>
          <w:tcPr>
            <w:tcW w:w="1980" w:type="dxa"/>
            <w:vAlign w:val="center"/>
          </w:tcPr>
          <w:p w14:paraId="4CA790B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经财政部门评审后最终价的0.77</w:t>
            </w:r>
            <w:r>
              <w:rPr>
                <w:rFonts w:hint="eastAsia" w:ascii="宋体" w:hAnsi="宋体" w:cs="宋体"/>
                <w:sz w:val="21"/>
                <w:szCs w:val="21"/>
                <w:lang w:val="en-US" w:eastAsia="zh-CN"/>
              </w:rPr>
              <w:t>%</w:t>
            </w:r>
          </w:p>
        </w:tc>
        <w:tc>
          <w:tcPr>
            <w:tcW w:w="1140" w:type="dxa"/>
            <w:vAlign w:val="center"/>
          </w:tcPr>
          <w:p w14:paraId="25DD5273">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闫意农</w:t>
            </w:r>
          </w:p>
        </w:tc>
        <w:tc>
          <w:tcPr>
            <w:tcW w:w="1875" w:type="dxa"/>
            <w:vAlign w:val="center"/>
          </w:tcPr>
          <w:p w14:paraId="33BFBB17">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474E0A8">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7C00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A5289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10</w:t>
            </w:r>
          </w:p>
        </w:tc>
        <w:tc>
          <w:tcPr>
            <w:tcW w:w="2765" w:type="dxa"/>
            <w:vAlign w:val="center"/>
          </w:tcPr>
          <w:p w14:paraId="5118A69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鑫东辰工程咨询有限公司</w:t>
            </w:r>
          </w:p>
        </w:tc>
        <w:tc>
          <w:tcPr>
            <w:tcW w:w="1980" w:type="dxa"/>
            <w:vAlign w:val="center"/>
          </w:tcPr>
          <w:p w14:paraId="75BF900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经财政部门评审后最终价的0.751</w:t>
            </w:r>
            <w:r>
              <w:rPr>
                <w:rFonts w:hint="eastAsia" w:ascii="宋体" w:hAnsi="宋体" w:cs="宋体"/>
                <w:sz w:val="21"/>
                <w:szCs w:val="21"/>
                <w:lang w:val="en-US" w:eastAsia="zh-CN"/>
              </w:rPr>
              <w:t>%</w:t>
            </w:r>
          </w:p>
        </w:tc>
        <w:tc>
          <w:tcPr>
            <w:tcW w:w="1140" w:type="dxa"/>
            <w:vAlign w:val="center"/>
          </w:tcPr>
          <w:p w14:paraId="6DD521E1">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李俊杰</w:t>
            </w:r>
          </w:p>
        </w:tc>
        <w:tc>
          <w:tcPr>
            <w:tcW w:w="1875" w:type="dxa"/>
            <w:vAlign w:val="center"/>
          </w:tcPr>
          <w:p w14:paraId="741903D1">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C24FBC7">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96B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0C4E51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11</w:t>
            </w:r>
          </w:p>
        </w:tc>
        <w:tc>
          <w:tcPr>
            <w:tcW w:w="2765" w:type="dxa"/>
            <w:vAlign w:val="center"/>
          </w:tcPr>
          <w:p w14:paraId="0A18FA0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河南海华工程建设管理有限公司</w:t>
            </w:r>
          </w:p>
        </w:tc>
        <w:tc>
          <w:tcPr>
            <w:tcW w:w="1980" w:type="dxa"/>
            <w:vAlign w:val="center"/>
          </w:tcPr>
          <w:p w14:paraId="71FEDA2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sz w:val="21"/>
                <w:szCs w:val="21"/>
                <w:vertAlign w:val="baseline"/>
              </w:rPr>
            </w:pPr>
            <w:r>
              <w:rPr>
                <w:rFonts w:hint="eastAsia" w:ascii="宋体" w:hAnsi="宋体" w:eastAsia="宋体" w:cs="宋体"/>
                <w:i w:val="0"/>
                <w:iCs w:val="0"/>
                <w:color w:val="000000"/>
                <w:kern w:val="0"/>
                <w:sz w:val="21"/>
                <w:szCs w:val="21"/>
                <w:u w:val="none"/>
                <w:lang w:val="en-US" w:eastAsia="zh-CN" w:bidi="ar"/>
              </w:rPr>
              <w:t>经财政部门评审后最终价的0.75</w:t>
            </w:r>
            <w:r>
              <w:rPr>
                <w:rFonts w:hint="eastAsia" w:ascii="宋体" w:hAnsi="宋体" w:cs="宋体"/>
                <w:sz w:val="21"/>
                <w:szCs w:val="21"/>
                <w:lang w:val="en-US" w:eastAsia="zh-CN"/>
              </w:rPr>
              <w:t>%</w:t>
            </w:r>
          </w:p>
        </w:tc>
        <w:tc>
          <w:tcPr>
            <w:tcW w:w="1140" w:type="dxa"/>
            <w:vAlign w:val="center"/>
          </w:tcPr>
          <w:p w14:paraId="48AC5ED5">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朱芳辉</w:t>
            </w:r>
          </w:p>
        </w:tc>
        <w:tc>
          <w:tcPr>
            <w:tcW w:w="1875" w:type="dxa"/>
            <w:vAlign w:val="center"/>
          </w:tcPr>
          <w:p w14:paraId="24FC1B3F">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0E1E8A2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1E30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F6B54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2765" w:type="dxa"/>
            <w:vAlign w:val="center"/>
          </w:tcPr>
          <w:p w14:paraId="096EF9E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中诚运玛咨询股份有限公司</w:t>
            </w:r>
          </w:p>
        </w:tc>
        <w:tc>
          <w:tcPr>
            <w:tcW w:w="1980" w:type="dxa"/>
            <w:vAlign w:val="center"/>
          </w:tcPr>
          <w:p w14:paraId="2FF68EB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经财政部门评审后最终价的0.75</w:t>
            </w:r>
            <w:r>
              <w:rPr>
                <w:rFonts w:hint="eastAsia" w:ascii="宋体" w:hAnsi="宋体" w:cs="宋体"/>
                <w:sz w:val="21"/>
                <w:szCs w:val="21"/>
                <w:lang w:val="en-US" w:eastAsia="zh-CN"/>
              </w:rPr>
              <w:t>%</w:t>
            </w:r>
          </w:p>
        </w:tc>
        <w:tc>
          <w:tcPr>
            <w:tcW w:w="1140" w:type="dxa"/>
            <w:vAlign w:val="center"/>
          </w:tcPr>
          <w:p w14:paraId="76159F96">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胡胜</w:t>
            </w:r>
          </w:p>
        </w:tc>
        <w:tc>
          <w:tcPr>
            <w:tcW w:w="1875" w:type="dxa"/>
            <w:vAlign w:val="center"/>
          </w:tcPr>
          <w:p w14:paraId="6F064C36">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0DDC7C2">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75D1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AF4F5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2765" w:type="dxa"/>
            <w:vAlign w:val="center"/>
          </w:tcPr>
          <w:p w14:paraId="5E8A228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中环国际工程咨询有限公司</w:t>
            </w:r>
          </w:p>
        </w:tc>
        <w:tc>
          <w:tcPr>
            <w:tcW w:w="1980" w:type="dxa"/>
            <w:vAlign w:val="center"/>
          </w:tcPr>
          <w:p w14:paraId="4384BBB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经财政部门评审后最终价的0.772</w:t>
            </w:r>
            <w:r>
              <w:rPr>
                <w:rFonts w:hint="eastAsia" w:ascii="宋体" w:hAnsi="宋体" w:cs="宋体"/>
                <w:sz w:val="21"/>
                <w:szCs w:val="21"/>
                <w:lang w:val="en-US" w:eastAsia="zh-CN"/>
              </w:rPr>
              <w:t>%</w:t>
            </w:r>
          </w:p>
        </w:tc>
        <w:tc>
          <w:tcPr>
            <w:tcW w:w="1140" w:type="dxa"/>
            <w:vAlign w:val="center"/>
          </w:tcPr>
          <w:p w14:paraId="608D178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李楠</w:t>
            </w:r>
          </w:p>
        </w:tc>
        <w:tc>
          <w:tcPr>
            <w:tcW w:w="1875" w:type="dxa"/>
            <w:vAlign w:val="center"/>
          </w:tcPr>
          <w:p w14:paraId="2585ADB3">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9EFA9EC">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1BC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8C96F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14</w:t>
            </w:r>
          </w:p>
        </w:tc>
        <w:tc>
          <w:tcPr>
            <w:tcW w:w="2765" w:type="dxa"/>
            <w:vAlign w:val="center"/>
          </w:tcPr>
          <w:p w14:paraId="696BD51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河南天易工程咨询有限公司</w:t>
            </w:r>
          </w:p>
        </w:tc>
        <w:tc>
          <w:tcPr>
            <w:tcW w:w="1980" w:type="dxa"/>
            <w:vAlign w:val="center"/>
          </w:tcPr>
          <w:p w14:paraId="6659284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w:t>
            </w:r>
            <w:r>
              <w:rPr>
                <w:rFonts w:hint="eastAsia" w:ascii="宋体" w:hAnsi="宋体" w:cs="宋体"/>
                <w:sz w:val="21"/>
                <w:szCs w:val="21"/>
                <w:lang w:val="en-US" w:eastAsia="zh-CN"/>
              </w:rPr>
              <w:t>%</w:t>
            </w:r>
          </w:p>
        </w:tc>
        <w:tc>
          <w:tcPr>
            <w:tcW w:w="1140" w:type="dxa"/>
            <w:vAlign w:val="center"/>
          </w:tcPr>
          <w:p w14:paraId="5334336A">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李钢岭</w:t>
            </w:r>
          </w:p>
        </w:tc>
        <w:tc>
          <w:tcPr>
            <w:tcW w:w="1875" w:type="dxa"/>
            <w:vAlign w:val="center"/>
          </w:tcPr>
          <w:p w14:paraId="2FE21B10">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875C7FD">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AEE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AB7D8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2765" w:type="dxa"/>
            <w:vAlign w:val="center"/>
          </w:tcPr>
          <w:p w14:paraId="067EF4B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河南省城投项目管理有限公司</w:t>
            </w:r>
          </w:p>
        </w:tc>
        <w:tc>
          <w:tcPr>
            <w:tcW w:w="1980" w:type="dxa"/>
            <w:vAlign w:val="center"/>
          </w:tcPr>
          <w:p w14:paraId="338464F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经财政部门评审后最终价的0.768</w:t>
            </w:r>
            <w:r>
              <w:rPr>
                <w:rFonts w:hint="eastAsia" w:ascii="宋体" w:hAnsi="宋体" w:cs="宋体"/>
                <w:sz w:val="21"/>
                <w:szCs w:val="21"/>
                <w:lang w:val="en-US" w:eastAsia="zh-CN"/>
              </w:rPr>
              <w:t>%</w:t>
            </w:r>
          </w:p>
        </w:tc>
        <w:tc>
          <w:tcPr>
            <w:tcW w:w="1140" w:type="dxa"/>
            <w:vAlign w:val="center"/>
          </w:tcPr>
          <w:p w14:paraId="1A17248A">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关永举</w:t>
            </w:r>
          </w:p>
        </w:tc>
        <w:tc>
          <w:tcPr>
            <w:tcW w:w="1875" w:type="dxa"/>
            <w:vAlign w:val="center"/>
          </w:tcPr>
          <w:p w14:paraId="0DE51975">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C5FB453">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0ECB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8996E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16</w:t>
            </w:r>
          </w:p>
        </w:tc>
        <w:tc>
          <w:tcPr>
            <w:tcW w:w="2765" w:type="dxa"/>
            <w:vAlign w:val="center"/>
          </w:tcPr>
          <w:p w14:paraId="42178DA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河南中尚工程咨询有限公司</w:t>
            </w:r>
          </w:p>
        </w:tc>
        <w:tc>
          <w:tcPr>
            <w:tcW w:w="1980" w:type="dxa"/>
            <w:vAlign w:val="center"/>
          </w:tcPr>
          <w:p w14:paraId="171FBEC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经财政部门评审后最终价的0.74</w:t>
            </w:r>
            <w:r>
              <w:rPr>
                <w:rFonts w:hint="eastAsia" w:ascii="宋体" w:hAnsi="宋体" w:cs="宋体"/>
                <w:sz w:val="21"/>
                <w:szCs w:val="21"/>
                <w:lang w:val="en-US" w:eastAsia="zh-CN"/>
              </w:rPr>
              <w:t>%</w:t>
            </w:r>
          </w:p>
        </w:tc>
        <w:tc>
          <w:tcPr>
            <w:tcW w:w="1140" w:type="dxa"/>
            <w:vAlign w:val="center"/>
          </w:tcPr>
          <w:p w14:paraId="26335C37">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缑志刚</w:t>
            </w:r>
          </w:p>
        </w:tc>
        <w:tc>
          <w:tcPr>
            <w:tcW w:w="1875" w:type="dxa"/>
            <w:vAlign w:val="center"/>
          </w:tcPr>
          <w:p w14:paraId="749951CA">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1BC35CC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6F29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FF53D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17</w:t>
            </w:r>
          </w:p>
        </w:tc>
        <w:tc>
          <w:tcPr>
            <w:tcW w:w="2765" w:type="dxa"/>
            <w:vAlign w:val="center"/>
          </w:tcPr>
          <w:p w14:paraId="019980D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建基工程咨询有限公司</w:t>
            </w:r>
          </w:p>
        </w:tc>
        <w:tc>
          <w:tcPr>
            <w:tcW w:w="1980" w:type="dxa"/>
            <w:vAlign w:val="center"/>
          </w:tcPr>
          <w:p w14:paraId="26255F9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经财政部门评审后最终价的0.776</w:t>
            </w:r>
            <w:r>
              <w:rPr>
                <w:rFonts w:hint="eastAsia" w:ascii="宋体" w:hAnsi="宋体" w:cs="宋体"/>
                <w:sz w:val="21"/>
                <w:szCs w:val="21"/>
                <w:lang w:val="en-US" w:eastAsia="zh-CN"/>
              </w:rPr>
              <w:t>%</w:t>
            </w:r>
          </w:p>
        </w:tc>
        <w:tc>
          <w:tcPr>
            <w:tcW w:w="1140" w:type="dxa"/>
            <w:vAlign w:val="center"/>
          </w:tcPr>
          <w:p w14:paraId="392C8DBB">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陈海潮</w:t>
            </w:r>
          </w:p>
        </w:tc>
        <w:tc>
          <w:tcPr>
            <w:tcW w:w="1875" w:type="dxa"/>
            <w:vAlign w:val="center"/>
          </w:tcPr>
          <w:p w14:paraId="4F72411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3F37D13">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CA8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1A094B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18</w:t>
            </w:r>
          </w:p>
        </w:tc>
        <w:tc>
          <w:tcPr>
            <w:tcW w:w="2765" w:type="dxa"/>
            <w:vAlign w:val="center"/>
          </w:tcPr>
          <w:p w14:paraId="065F672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中瑞建园工程管理有限公司</w:t>
            </w:r>
          </w:p>
        </w:tc>
        <w:tc>
          <w:tcPr>
            <w:tcW w:w="1980" w:type="dxa"/>
            <w:vAlign w:val="center"/>
          </w:tcPr>
          <w:p w14:paraId="1D881F2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经财政部门评审后最终价的0.75</w:t>
            </w:r>
            <w:r>
              <w:rPr>
                <w:rFonts w:hint="eastAsia" w:ascii="宋体" w:hAnsi="宋体" w:cs="宋体"/>
                <w:sz w:val="21"/>
                <w:szCs w:val="21"/>
                <w:lang w:val="en-US" w:eastAsia="zh-CN"/>
              </w:rPr>
              <w:t>%</w:t>
            </w:r>
          </w:p>
        </w:tc>
        <w:tc>
          <w:tcPr>
            <w:tcW w:w="1140" w:type="dxa"/>
            <w:vAlign w:val="center"/>
          </w:tcPr>
          <w:p w14:paraId="7BA5032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张立奎</w:t>
            </w:r>
          </w:p>
        </w:tc>
        <w:tc>
          <w:tcPr>
            <w:tcW w:w="1875" w:type="dxa"/>
            <w:vAlign w:val="center"/>
          </w:tcPr>
          <w:p w14:paraId="73BFBC46">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499467D">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668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17206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19</w:t>
            </w:r>
          </w:p>
        </w:tc>
        <w:tc>
          <w:tcPr>
            <w:tcW w:w="2765" w:type="dxa"/>
            <w:vAlign w:val="center"/>
          </w:tcPr>
          <w:p w14:paraId="458BF6D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中规工程技术有限公司</w:t>
            </w:r>
          </w:p>
        </w:tc>
        <w:tc>
          <w:tcPr>
            <w:tcW w:w="1980" w:type="dxa"/>
            <w:vAlign w:val="center"/>
          </w:tcPr>
          <w:p w14:paraId="4FBE760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经财政部门评审后最终价的0.773</w:t>
            </w:r>
            <w:r>
              <w:rPr>
                <w:rFonts w:hint="eastAsia" w:ascii="宋体" w:hAnsi="宋体" w:cs="宋体"/>
                <w:sz w:val="21"/>
                <w:szCs w:val="21"/>
                <w:lang w:val="en-US" w:eastAsia="zh-CN"/>
              </w:rPr>
              <w:t>%</w:t>
            </w:r>
          </w:p>
        </w:tc>
        <w:tc>
          <w:tcPr>
            <w:tcW w:w="1140" w:type="dxa"/>
            <w:vAlign w:val="center"/>
          </w:tcPr>
          <w:p w14:paraId="0AB0909F">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杨盈增</w:t>
            </w:r>
          </w:p>
        </w:tc>
        <w:tc>
          <w:tcPr>
            <w:tcW w:w="1875" w:type="dxa"/>
            <w:vAlign w:val="center"/>
          </w:tcPr>
          <w:p w14:paraId="056C593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17DBB99A">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679E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A8B92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20</w:t>
            </w:r>
          </w:p>
        </w:tc>
        <w:tc>
          <w:tcPr>
            <w:tcW w:w="2765" w:type="dxa"/>
            <w:vAlign w:val="center"/>
          </w:tcPr>
          <w:p w14:paraId="546231C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中新创达咨询有限公司</w:t>
            </w:r>
          </w:p>
        </w:tc>
        <w:tc>
          <w:tcPr>
            <w:tcW w:w="1980" w:type="dxa"/>
            <w:vAlign w:val="center"/>
          </w:tcPr>
          <w:p w14:paraId="001791D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w:t>
            </w:r>
            <w:r>
              <w:rPr>
                <w:rFonts w:hint="eastAsia" w:ascii="宋体" w:hAnsi="宋体" w:cs="宋体"/>
                <w:sz w:val="21"/>
                <w:szCs w:val="21"/>
                <w:lang w:val="en-US" w:eastAsia="zh-CN"/>
              </w:rPr>
              <w:t>%</w:t>
            </w:r>
          </w:p>
        </w:tc>
        <w:tc>
          <w:tcPr>
            <w:tcW w:w="1140" w:type="dxa"/>
            <w:vAlign w:val="center"/>
          </w:tcPr>
          <w:p w14:paraId="7241FDA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曹辉</w:t>
            </w:r>
          </w:p>
        </w:tc>
        <w:tc>
          <w:tcPr>
            <w:tcW w:w="1875" w:type="dxa"/>
            <w:vAlign w:val="center"/>
          </w:tcPr>
          <w:p w14:paraId="04A126DC">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6EC8BC5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6AE1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C9E3B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21</w:t>
            </w:r>
          </w:p>
        </w:tc>
        <w:tc>
          <w:tcPr>
            <w:tcW w:w="2765" w:type="dxa"/>
            <w:vAlign w:val="center"/>
          </w:tcPr>
          <w:p w14:paraId="3B23924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河南中建工程技术有限公司</w:t>
            </w:r>
          </w:p>
        </w:tc>
        <w:tc>
          <w:tcPr>
            <w:tcW w:w="1980" w:type="dxa"/>
            <w:vAlign w:val="center"/>
          </w:tcPr>
          <w:p w14:paraId="0D2C5DA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经财政部门评审后最终价的0.776</w:t>
            </w:r>
            <w:r>
              <w:rPr>
                <w:rFonts w:hint="eastAsia" w:ascii="宋体" w:hAnsi="宋体" w:cs="宋体"/>
                <w:sz w:val="21"/>
                <w:szCs w:val="21"/>
                <w:lang w:val="en-US" w:eastAsia="zh-CN"/>
              </w:rPr>
              <w:t>%</w:t>
            </w:r>
          </w:p>
        </w:tc>
        <w:tc>
          <w:tcPr>
            <w:tcW w:w="1140" w:type="dxa"/>
            <w:vAlign w:val="center"/>
          </w:tcPr>
          <w:p w14:paraId="7672B141">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郑红省</w:t>
            </w:r>
          </w:p>
        </w:tc>
        <w:tc>
          <w:tcPr>
            <w:tcW w:w="1875" w:type="dxa"/>
            <w:vAlign w:val="center"/>
          </w:tcPr>
          <w:p w14:paraId="2AC202F2">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0DB170A2">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2CBC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58BCBE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2765" w:type="dxa"/>
            <w:vAlign w:val="center"/>
          </w:tcPr>
          <w:p w14:paraId="2185B7D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河南正兴工程管理有限公司</w:t>
            </w:r>
          </w:p>
        </w:tc>
        <w:tc>
          <w:tcPr>
            <w:tcW w:w="1980" w:type="dxa"/>
            <w:vAlign w:val="center"/>
          </w:tcPr>
          <w:p w14:paraId="283FA96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经财政部门评审后最终价的0.75</w:t>
            </w:r>
            <w:r>
              <w:rPr>
                <w:rFonts w:hint="eastAsia" w:ascii="宋体" w:hAnsi="宋体" w:cs="宋体"/>
                <w:sz w:val="21"/>
                <w:szCs w:val="21"/>
                <w:lang w:val="en-US" w:eastAsia="zh-CN"/>
              </w:rPr>
              <w:t>%</w:t>
            </w:r>
          </w:p>
        </w:tc>
        <w:tc>
          <w:tcPr>
            <w:tcW w:w="1140" w:type="dxa"/>
            <w:vAlign w:val="center"/>
          </w:tcPr>
          <w:p w14:paraId="284EED6D">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常坤磊</w:t>
            </w:r>
          </w:p>
        </w:tc>
        <w:tc>
          <w:tcPr>
            <w:tcW w:w="1875" w:type="dxa"/>
            <w:vAlign w:val="center"/>
          </w:tcPr>
          <w:p w14:paraId="6A9E4FE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046246E2">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FA3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A62F5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23</w:t>
            </w:r>
          </w:p>
        </w:tc>
        <w:tc>
          <w:tcPr>
            <w:tcW w:w="2765" w:type="dxa"/>
            <w:vAlign w:val="center"/>
          </w:tcPr>
          <w:p w14:paraId="00CBDBD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新正源项目咨询有限公司</w:t>
            </w:r>
          </w:p>
        </w:tc>
        <w:tc>
          <w:tcPr>
            <w:tcW w:w="1980" w:type="dxa"/>
            <w:vAlign w:val="center"/>
          </w:tcPr>
          <w:p w14:paraId="0B522A3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经财政部门评审后最终价的0.772</w:t>
            </w:r>
            <w:r>
              <w:rPr>
                <w:rFonts w:hint="eastAsia" w:ascii="宋体" w:hAnsi="宋体" w:cs="宋体"/>
                <w:sz w:val="21"/>
                <w:szCs w:val="21"/>
                <w:lang w:val="en-US" w:eastAsia="zh-CN"/>
              </w:rPr>
              <w:t>%</w:t>
            </w:r>
          </w:p>
        </w:tc>
        <w:tc>
          <w:tcPr>
            <w:tcW w:w="1140" w:type="dxa"/>
            <w:vAlign w:val="center"/>
          </w:tcPr>
          <w:p w14:paraId="41EFC53B">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关林</w:t>
            </w:r>
          </w:p>
        </w:tc>
        <w:tc>
          <w:tcPr>
            <w:tcW w:w="1875" w:type="dxa"/>
            <w:vAlign w:val="center"/>
          </w:tcPr>
          <w:p w14:paraId="1DF3532C">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561794FA">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2D2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DCF91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24</w:t>
            </w:r>
          </w:p>
        </w:tc>
        <w:tc>
          <w:tcPr>
            <w:tcW w:w="2765" w:type="dxa"/>
            <w:vAlign w:val="center"/>
          </w:tcPr>
          <w:p w14:paraId="3BA3A93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中基建安工程管理有限公司</w:t>
            </w:r>
          </w:p>
        </w:tc>
        <w:tc>
          <w:tcPr>
            <w:tcW w:w="1980" w:type="dxa"/>
            <w:vAlign w:val="center"/>
          </w:tcPr>
          <w:p w14:paraId="31F64B0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经财政部门评审后最终价的0.776</w:t>
            </w:r>
            <w:r>
              <w:rPr>
                <w:rFonts w:hint="eastAsia" w:ascii="宋体" w:hAnsi="宋体" w:cs="宋体"/>
                <w:sz w:val="21"/>
                <w:szCs w:val="21"/>
                <w:lang w:val="en-US" w:eastAsia="zh-CN"/>
              </w:rPr>
              <w:t>%</w:t>
            </w:r>
          </w:p>
        </w:tc>
        <w:tc>
          <w:tcPr>
            <w:tcW w:w="1140" w:type="dxa"/>
            <w:vAlign w:val="center"/>
          </w:tcPr>
          <w:p w14:paraId="3A66F8E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徐新喜</w:t>
            </w:r>
          </w:p>
        </w:tc>
        <w:tc>
          <w:tcPr>
            <w:tcW w:w="1875" w:type="dxa"/>
            <w:vAlign w:val="center"/>
          </w:tcPr>
          <w:p w14:paraId="6093F577">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9D42D66">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46E2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36378A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25</w:t>
            </w:r>
          </w:p>
        </w:tc>
        <w:tc>
          <w:tcPr>
            <w:tcW w:w="2765" w:type="dxa"/>
            <w:vAlign w:val="center"/>
          </w:tcPr>
          <w:p w14:paraId="4265442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圣弘建设股份有限公司</w:t>
            </w:r>
          </w:p>
        </w:tc>
        <w:tc>
          <w:tcPr>
            <w:tcW w:w="1980" w:type="dxa"/>
            <w:vAlign w:val="center"/>
          </w:tcPr>
          <w:p w14:paraId="495B7FE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经财政部门评审后最终价的0.775</w:t>
            </w:r>
            <w:r>
              <w:rPr>
                <w:rFonts w:hint="eastAsia" w:ascii="宋体" w:hAnsi="宋体" w:cs="宋体"/>
                <w:sz w:val="21"/>
                <w:szCs w:val="21"/>
                <w:lang w:val="en-US" w:eastAsia="zh-CN"/>
              </w:rPr>
              <w:t>%</w:t>
            </w:r>
          </w:p>
        </w:tc>
        <w:tc>
          <w:tcPr>
            <w:tcW w:w="1140" w:type="dxa"/>
            <w:vAlign w:val="center"/>
          </w:tcPr>
          <w:p w14:paraId="151F4E7E">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李红炉</w:t>
            </w:r>
          </w:p>
        </w:tc>
        <w:tc>
          <w:tcPr>
            <w:tcW w:w="1875" w:type="dxa"/>
            <w:vAlign w:val="center"/>
          </w:tcPr>
          <w:p w14:paraId="4FC50431">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12BB185B">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334D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6D1CF9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26</w:t>
            </w:r>
          </w:p>
        </w:tc>
        <w:tc>
          <w:tcPr>
            <w:tcW w:w="2765" w:type="dxa"/>
            <w:vAlign w:val="center"/>
          </w:tcPr>
          <w:p w14:paraId="27B09D9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河南天阁工程管理有限公司</w:t>
            </w:r>
          </w:p>
        </w:tc>
        <w:tc>
          <w:tcPr>
            <w:tcW w:w="1980" w:type="dxa"/>
            <w:vAlign w:val="center"/>
          </w:tcPr>
          <w:p w14:paraId="761EB6F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经财政部门评审后最终价的0.776</w:t>
            </w:r>
            <w:r>
              <w:rPr>
                <w:rFonts w:hint="eastAsia" w:ascii="宋体" w:hAnsi="宋体" w:cs="宋体"/>
                <w:sz w:val="21"/>
                <w:szCs w:val="21"/>
                <w:lang w:val="en-US" w:eastAsia="zh-CN"/>
              </w:rPr>
              <w:t>%</w:t>
            </w:r>
          </w:p>
        </w:tc>
        <w:tc>
          <w:tcPr>
            <w:tcW w:w="1140" w:type="dxa"/>
            <w:vAlign w:val="center"/>
          </w:tcPr>
          <w:p w14:paraId="45818E16">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范顺堂</w:t>
            </w:r>
          </w:p>
        </w:tc>
        <w:tc>
          <w:tcPr>
            <w:tcW w:w="1875" w:type="dxa"/>
            <w:vAlign w:val="center"/>
          </w:tcPr>
          <w:p w14:paraId="6F8CC50C">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291543F9">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741C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20F4D4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27</w:t>
            </w:r>
          </w:p>
        </w:tc>
        <w:tc>
          <w:tcPr>
            <w:tcW w:w="2765" w:type="dxa"/>
            <w:vAlign w:val="center"/>
          </w:tcPr>
          <w:p w14:paraId="266893B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河南嘉泰工程管理有限公司</w:t>
            </w:r>
          </w:p>
        </w:tc>
        <w:tc>
          <w:tcPr>
            <w:tcW w:w="1980" w:type="dxa"/>
            <w:vAlign w:val="center"/>
          </w:tcPr>
          <w:p w14:paraId="6C6CD70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经财政部门评审后最终价的0.774</w:t>
            </w:r>
            <w:r>
              <w:rPr>
                <w:rFonts w:hint="eastAsia" w:ascii="宋体" w:hAnsi="宋体" w:cs="宋体"/>
                <w:sz w:val="21"/>
                <w:szCs w:val="21"/>
                <w:lang w:val="en-US" w:eastAsia="zh-CN"/>
              </w:rPr>
              <w:t>%</w:t>
            </w:r>
          </w:p>
        </w:tc>
        <w:tc>
          <w:tcPr>
            <w:tcW w:w="1140" w:type="dxa"/>
            <w:vAlign w:val="center"/>
          </w:tcPr>
          <w:p w14:paraId="32773D00">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李新建</w:t>
            </w:r>
          </w:p>
        </w:tc>
        <w:tc>
          <w:tcPr>
            <w:tcW w:w="1875" w:type="dxa"/>
            <w:vAlign w:val="center"/>
          </w:tcPr>
          <w:p w14:paraId="2B84B94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1B600322">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583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EFE2D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28</w:t>
            </w:r>
          </w:p>
        </w:tc>
        <w:tc>
          <w:tcPr>
            <w:tcW w:w="2765" w:type="dxa"/>
            <w:vAlign w:val="center"/>
          </w:tcPr>
          <w:p w14:paraId="3E97FA0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恒之宇工程集团有限公司</w:t>
            </w:r>
          </w:p>
        </w:tc>
        <w:tc>
          <w:tcPr>
            <w:tcW w:w="1980" w:type="dxa"/>
            <w:vAlign w:val="center"/>
          </w:tcPr>
          <w:p w14:paraId="7B63C93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经财政部门评审后最终价的0.776</w:t>
            </w:r>
            <w:r>
              <w:rPr>
                <w:rFonts w:hint="eastAsia" w:ascii="宋体" w:hAnsi="宋体" w:cs="宋体"/>
                <w:sz w:val="21"/>
                <w:szCs w:val="21"/>
                <w:lang w:val="en-US" w:eastAsia="zh-CN"/>
              </w:rPr>
              <w:t>%</w:t>
            </w:r>
          </w:p>
        </w:tc>
        <w:tc>
          <w:tcPr>
            <w:tcW w:w="1140" w:type="dxa"/>
            <w:vAlign w:val="center"/>
          </w:tcPr>
          <w:p w14:paraId="68F6FEB8">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李城</w:t>
            </w:r>
          </w:p>
        </w:tc>
        <w:tc>
          <w:tcPr>
            <w:tcW w:w="1875" w:type="dxa"/>
            <w:vAlign w:val="center"/>
          </w:tcPr>
          <w:p w14:paraId="55FC500C">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7C9AD1BC">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6A2D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7FA4A8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29</w:t>
            </w:r>
          </w:p>
        </w:tc>
        <w:tc>
          <w:tcPr>
            <w:tcW w:w="2765" w:type="dxa"/>
            <w:vAlign w:val="center"/>
          </w:tcPr>
          <w:p w14:paraId="54DF3CD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河南弘众工程管理有限公司</w:t>
            </w:r>
          </w:p>
        </w:tc>
        <w:tc>
          <w:tcPr>
            <w:tcW w:w="1980" w:type="dxa"/>
            <w:vAlign w:val="center"/>
          </w:tcPr>
          <w:p w14:paraId="3AB999E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经财政部门评审后最终价的0.745</w:t>
            </w:r>
            <w:r>
              <w:rPr>
                <w:rFonts w:hint="eastAsia" w:ascii="宋体" w:hAnsi="宋体" w:cs="宋体"/>
                <w:sz w:val="21"/>
                <w:szCs w:val="21"/>
                <w:lang w:val="en-US" w:eastAsia="zh-CN"/>
              </w:rPr>
              <w:t>%</w:t>
            </w:r>
          </w:p>
        </w:tc>
        <w:tc>
          <w:tcPr>
            <w:tcW w:w="1140" w:type="dxa"/>
            <w:vAlign w:val="center"/>
          </w:tcPr>
          <w:p w14:paraId="64696DAC">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宋培培</w:t>
            </w:r>
          </w:p>
        </w:tc>
        <w:tc>
          <w:tcPr>
            <w:tcW w:w="1875" w:type="dxa"/>
            <w:vAlign w:val="center"/>
          </w:tcPr>
          <w:p w14:paraId="5F04BEB6">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3381CEF0">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r w14:paraId="28ED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5" w:type="dxa"/>
            <w:shd w:val="clear" w:color="auto" w:fill="FFFFFF"/>
            <w:vAlign w:val="center"/>
          </w:tcPr>
          <w:p w14:paraId="4AA4BA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30</w:t>
            </w:r>
          </w:p>
        </w:tc>
        <w:tc>
          <w:tcPr>
            <w:tcW w:w="2765" w:type="dxa"/>
            <w:vAlign w:val="center"/>
          </w:tcPr>
          <w:p w14:paraId="6A46CD2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旭建工程咨询有限公司</w:t>
            </w:r>
          </w:p>
        </w:tc>
        <w:tc>
          <w:tcPr>
            <w:tcW w:w="1980" w:type="dxa"/>
            <w:vAlign w:val="center"/>
          </w:tcPr>
          <w:p w14:paraId="483FA77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经财政部门评审后最终价的0.775</w:t>
            </w:r>
            <w:r>
              <w:rPr>
                <w:rFonts w:hint="eastAsia" w:ascii="宋体" w:hAnsi="宋体" w:cs="宋体"/>
                <w:sz w:val="21"/>
                <w:szCs w:val="21"/>
                <w:lang w:val="en-US" w:eastAsia="zh-CN"/>
              </w:rPr>
              <w:t>%</w:t>
            </w:r>
          </w:p>
        </w:tc>
        <w:tc>
          <w:tcPr>
            <w:tcW w:w="1140" w:type="dxa"/>
            <w:vAlign w:val="center"/>
          </w:tcPr>
          <w:p w14:paraId="3E2E6CDD">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任文峰</w:t>
            </w:r>
          </w:p>
        </w:tc>
        <w:tc>
          <w:tcPr>
            <w:tcW w:w="1875" w:type="dxa"/>
            <w:vAlign w:val="center"/>
          </w:tcPr>
          <w:p w14:paraId="2D4AA544">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lang w:val="en-US" w:eastAsia="zh-CN"/>
              </w:rPr>
              <w:t>符合国家有关规范、标准要求，达到合格质量标准；</w:t>
            </w:r>
          </w:p>
        </w:tc>
        <w:tc>
          <w:tcPr>
            <w:tcW w:w="1089" w:type="dxa"/>
            <w:vAlign w:val="center"/>
          </w:tcPr>
          <w:p w14:paraId="610A8F76">
            <w:pPr>
              <w:keepNext w:val="0"/>
              <w:keepLines w:val="0"/>
              <w:pageBreakBefore w:val="0"/>
              <w:widowControl w:val="0"/>
              <w:kinsoku/>
              <w:wordWrap/>
              <w:overflowPunct/>
              <w:topLinePunct w:val="0"/>
              <w:autoSpaceDE/>
              <w:autoSpaceDN/>
              <w:bidi w:val="0"/>
              <w:adjustRightInd/>
              <w:snapToGrid/>
              <w:spacing w:line="27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同施工工期及缺陷责任期</w:t>
            </w:r>
          </w:p>
        </w:tc>
      </w:tr>
    </w:tbl>
    <w:p w14:paraId="5A71888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rPr>
        <w:t>2、中标候选人项目管理人员情况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7"/>
        <w:gridCol w:w="1110"/>
        <w:gridCol w:w="1200"/>
        <w:gridCol w:w="1095"/>
        <w:gridCol w:w="1995"/>
        <w:gridCol w:w="1217"/>
      </w:tblGrid>
      <w:tr w14:paraId="5F79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FFFFFF"/>
            <w:vAlign w:val="center"/>
          </w:tcPr>
          <w:p w14:paraId="583203B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1110" w:type="dxa"/>
            <w:shd w:val="clear" w:color="auto" w:fill="FFFFFF"/>
            <w:vAlign w:val="center"/>
          </w:tcPr>
          <w:p w14:paraId="5B11E5EC">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人员类别</w:t>
            </w:r>
          </w:p>
        </w:tc>
        <w:tc>
          <w:tcPr>
            <w:tcW w:w="1200" w:type="dxa"/>
            <w:shd w:val="clear" w:color="auto" w:fill="FFFFFF"/>
            <w:vAlign w:val="center"/>
          </w:tcPr>
          <w:p w14:paraId="1DD93F4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姓名</w:t>
            </w:r>
          </w:p>
        </w:tc>
        <w:tc>
          <w:tcPr>
            <w:tcW w:w="1095" w:type="dxa"/>
            <w:shd w:val="clear" w:color="auto" w:fill="FFFFFF"/>
            <w:vAlign w:val="center"/>
          </w:tcPr>
          <w:p w14:paraId="36F4CAE2">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职务</w:t>
            </w:r>
          </w:p>
        </w:tc>
        <w:tc>
          <w:tcPr>
            <w:tcW w:w="1995" w:type="dxa"/>
            <w:shd w:val="clear" w:color="auto" w:fill="FFFFFF"/>
            <w:vAlign w:val="center"/>
          </w:tcPr>
          <w:p w14:paraId="5EFDF790">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职业资格证书或职称证书名称</w:t>
            </w:r>
          </w:p>
        </w:tc>
        <w:tc>
          <w:tcPr>
            <w:tcW w:w="1217" w:type="dxa"/>
            <w:shd w:val="clear" w:color="auto" w:fill="FFFFFF"/>
            <w:vAlign w:val="center"/>
          </w:tcPr>
          <w:p w14:paraId="64BA7147">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证书编号</w:t>
            </w:r>
          </w:p>
        </w:tc>
      </w:tr>
      <w:tr w14:paraId="44E7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0D9237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中汽智达（洛阳）建设工程咨询管理有限公司</w:t>
            </w:r>
          </w:p>
        </w:tc>
        <w:tc>
          <w:tcPr>
            <w:tcW w:w="1110" w:type="dxa"/>
            <w:vAlign w:val="center"/>
          </w:tcPr>
          <w:p w14:paraId="70DC78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55A844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苏晓哲</w:t>
            </w:r>
          </w:p>
        </w:tc>
        <w:tc>
          <w:tcPr>
            <w:tcW w:w="1095" w:type="dxa"/>
            <w:vAlign w:val="center"/>
          </w:tcPr>
          <w:p w14:paraId="3A44FAA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2C90950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7B10DB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41014619</w:t>
            </w:r>
          </w:p>
        </w:tc>
      </w:tr>
      <w:tr w14:paraId="0524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5BC298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河南省亿达工程管理咨询有限公司</w:t>
            </w:r>
          </w:p>
        </w:tc>
        <w:tc>
          <w:tcPr>
            <w:tcW w:w="1110" w:type="dxa"/>
            <w:vAlign w:val="center"/>
          </w:tcPr>
          <w:p w14:paraId="3FA8DF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51838A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陈文杰</w:t>
            </w:r>
          </w:p>
        </w:tc>
        <w:tc>
          <w:tcPr>
            <w:tcW w:w="1095" w:type="dxa"/>
            <w:vAlign w:val="center"/>
          </w:tcPr>
          <w:p w14:paraId="408CA6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416E59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71A42DA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41008836</w:t>
            </w:r>
          </w:p>
        </w:tc>
      </w:tr>
      <w:tr w14:paraId="7C85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72C93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中科旭日建设集团有限公司</w:t>
            </w:r>
          </w:p>
        </w:tc>
        <w:tc>
          <w:tcPr>
            <w:tcW w:w="1110" w:type="dxa"/>
            <w:vAlign w:val="center"/>
          </w:tcPr>
          <w:p w14:paraId="7A774E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3E3487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范昌泽</w:t>
            </w:r>
          </w:p>
        </w:tc>
        <w:tc>
          <w:tcPr>
            <w:tcW w:w="1095" w:type="dxa"/>
            <w:vAlign w:val="center"/>
          </w:tcPr>
          <w:p w14:paraId="4D4EB9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23451F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379DE2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51007393</w:t>
            </w:r>
          </w:p>
        </w:tc>
      </w:tr>
      <w:tr w14:paraId="4584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0DBC49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河南建威工程管理咨询有限公司</w:t>
            </w:r>
          </w:p>
        </w:tc>
        <w:tc>
          <w:tcPr>
            <w:tcW w:w="1110" w:type="dxa"/>
            <w:vAlign w:val="center"/>
          </w:tcPr>
          <w:p w14:paraId="0C8782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5EDF128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张夜琳</w:t>
            </w:r>
          </w:p>
        </w:tc>
        <w:tc>
          <w:tcPr>
            <w:tcW w:w="1095" w:type="dxa"/>
            <w:vAlign w:val="center"/>
          </w:tcPr>
          <w:p w14:paraId="75FB9E5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3024AD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036EF0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41024530</w:t>
            </w:r>
          </w:p>
        </w:tc>
      </w:tr>
      <w:tr w14:paraId="2C9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0EA2BA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河南昊之伟工程管理有限公司</w:t>
            </w:r>
          </w:p>
        </w:tc>
        <w:tc>
          <w:tcPr>
            <w:tcW w:w="1110" w:type="dxa"/>
            <w:vAlign w:val="center"/>
          </w:tcPr>
          <w:p w14:paraId="09BFF04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357D41A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王亚朋</w:t>
            </w:r>
          </w:p>
        </w:tc>
        <w:tc>
          <w:tcPr>
            <w:tcW w:w="1095" w:type="dxa"/>
            <w:vAlign w:val="center"/>
          </w:tcPr>
          <w:p w14:paraId="1F58F0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7793EA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5E0545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41027162</w:t>
            </w:r>
          </w:p>
        </w:tc>
      </w:tr>
      <w:tr w14:paraId="6784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37D2BA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精源国际工程咨询有限公司</w:t>
            </w:r>
          </w:p>
        </w:tc>
        <w:tc>
          <w:tcPr>
            <w:tcW w:w="1110" w:type="dxa"/>
            <w:vAlign w:val="center"/>
          </w:tcPr>
          <w:p w14:paraId="438B9E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774E3A2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信红鑫</w:t>
            </w:r>
          </w:p>
        </w:tc>
        <w:tc>
          <w:tcPr>
            <w:tcW w:w="1095" w:type="dxa"/>
            <w:vAlign w:val="center"/>
          </w:tcPr>
          <w:p w14:paraId="5F160F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3925B4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346F638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41017090</w:t>
            </w:r>
          </w:p>
        </w:tc>
      </w:tr>
      <w:tr w14:paraId="7CA1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39C8A8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河南海纳建设管理有限公司</w:t>
            </w:r>
          </w:p>
        </w:tc>
        <w:tc>
          <w:tcPr>
            <w:tcW w:w="1110" w:type="dxa"/>
            <w:vAlign w:val="center"/>
          </w:tcPr>
          <w:p w14:paraId="007BF8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1EB73F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刘建</w:t>
            </w:r>
          </w:p>
        </w:tc>
        <w:tc>
          <w:tcPr>
            <w:tcW w:w="1095" w:type="dxa"/>
            <w:vAlign w:val="center"/>
          </w:tcPr>
          <w:p w14:paraId="6FA672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509E64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00001B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41024009</w:t>
            </w:r>
          </w:p>
        </w:tc>
      </w:tr>
      <w:tr w14:paraId="1772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1ACF1A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河南省光大建设管理有限公司</w:t>
            </w:r>
          </w:p>
        </w:tc>
        <w:tc>
          <w:tcPr>
            <w:tcW w:w="1110" w:type="dxa"/>
            <w:vAlign w:val="center"/>
          </w:tcPr>
          <w:p w14:paraId="2C647F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74D234E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张苗苗</w:t>
            </w:r>
          </w:p>
        </w:tc>
        <w:tc>
          <w:tcPr>
            <w:tcW w:w="1095" w:type="dxa"/>
            <w:vAlign w:val="center"/>
          </w:tcPr>
          <w:p w14:paraId="7AABB0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59D7217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027179A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41024094</w:t>
            </w:r>
          </w:p>
        </w:tc>
      </w:tr>
      <w:tr w14:paraId="0696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335EF9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河南一本商汇工程管理有限公司</w:t>
            </w:r>
          </w:p>
        </w:tc>
        <w:tc>
          <w:tcPr>
            <w:tcW w:w="1110" w:type="dxa"/>
            <w:vAlign w:val="center"/>
          </w:tcPr>
          <w:p w14:paraId="608D68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62E86F9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闫意农</w:t>
            </w:r>
          </w:p>
        </w:tc>
        <w:tc>
          <w:tcPr>
            <w:tcW w:w="1095" w:type="dxa"/>
            <w:vAlign w:val="center"/>
          </w:tcPr>
          <w:p w14:paraId="4B207E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3AC997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7C08B6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41005130</w:t>
            </w:r>
          </w:p>
        </w:tc>
      </w:tr>
      <w:tr w14:paraId="3673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2D3C3C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鑫东辰工程咨询有限公司</w:t>
            </w:r>
          </w:p>
        </w:tc>
        <w:tc>
          <w:tcPr>
            <w:tcW w:w="1110" w:type="dxa"/>
            <w:vAlign w:val="center"/>
          </w:tcPr>
          <w:p w14:paraId="46FA0B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4EC943B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李俊杰</w:t>
            </w:r>
          </w:p>
        </w:tc>
        <w:tc>
          <w:tcPr>
            <w:tcW w:w="1095" w:type="dxa"/>
            <w:vAlign w:val="center"/>
          </w:tcPr>
          <w:p w14:paraId="037D1B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78979D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12E2EB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41011566</w:t>
            </w:r>
          </w:p>
        </w:tc>
      </w:tr>
      <w:tr w14:paraId="2EB6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500D3A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rPr>
              <w:t>河南海华工程建设管理有限公司</w:t>
            </w:r>
          </w:p>
        </w:tc>
        <w:tc>
          <w:tcPr>
            <w:tcW w:w="1110" w:type="dxa"/>
            <w:vAlign w:val="center"/>
          </w:tcPr>
          <w:p w14:paraId="2E1B473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3B1B8A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朱芳辉</w:t>
            </w:r>
          </w:p>
        </w:tc>
        <w:tc>
          <w:tcPr>
            <w:tcW w:w="1095" w:type="dxa"/>
            <w:vAlign w:val="center"/>
          </w:tcPr>
          <w:p w14:paraId="03E387A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7142325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184C23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41022108</w:t>
            </w:r>
          </w:p>
        </w:tc>
      </w:tr>
      <w:tr w14:paraId="4A53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71A82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中诚运玛咨询股份有限公司</w:t>
            </w:r>
          </w:p>
        </w:tc>
        <w:tc>
          <w:tcPr>
            <w:tcW w:w="1110" w:type="dxa"/>
            <w:vAlign w:val="center"/>
          </w:tcPr>
          <w:p w14:paraId="3C9AC1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1A5990E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胡胜</w:t>
            </w:r>
          </w:p>
        </w:tc>
        <w:tc>
          <w:tcPr>
            <w:tcW w:w="1095" w:type="dxa"/>
            <w:vAlign w:val="center"/>
          </w:tcPr>
          <w:p w14:paraId="49AB937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0C9A13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3F9A61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32004056</w:t>
            </w:r>
          </w:p>
        </w:tc>
      </w:tr>
      <w:tr w14:paraId="75D8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7B8CB7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中环国际工程咨询有限公司</w:t>
            </w:r>
          </w:p>
        </w:tc>
        <w:tc>
          <w:tcPr>
            <w:tcW w:w="1110" w:type="dxa"/>
            <w:vAlign w:val="center"/>
          </w:tcPr>
          <w:p w14:paraId="7F47AC3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69FFB6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李楠</w:t>
            </w:r>
          </w:p>
        </w:tc>
        <w:tc>
          <w:tcPr>
            <w:tcW w:w="1095" w:type="dxa"/>
            <w:vAlign w:val="center"/>
          </w:tcPr>
          <w:p w14:paraId="482E4A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42A9B67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4E4DE4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41018238</w:t>
            </w:r>
          </w:p>
        </w:tc>
      </w:tr>
      <w:tr w14:paraId="4F1E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02E691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河南天易工程咨询有限公司</w:t>
            </w:r>
          </w:p>
        </w:tc>
        <w:tc>
          <w:tcPr>
            <w:tcW w:w="1110" w:type="dxa"/>
            <w:vAlign w:val="center"/>
          </w:tcPr>
          <w:p w14:paraId="02DA864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7BC97F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李钢岭</w:t>
            </w:r>
          </w:p>
        </w:tc>
        <w:tc>
          <w:tcPr>
            <w:tcW w:w="1095" w:type="dxa"/>
            <w:vAlign w:val="center"/>
          </w:tcPr>
          <w:p w14:paraId="3F376D7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34DE412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77E6898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41022724</w:t>
            </w:r>
          </w:p>
        </w:tc>
      </w:tr>
      <w:tr w14:paraId="65B7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2EF16F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河南省城投项目管理有限公司</w:t>
            </w:r>
          </w:p>
        </w:tc>
        <w:tc>
          <w:tcPr>
            <w:tcW w:w="1110" w:type="dxa"/>
            <w:vAlign w:val="center"/>
          </w:tcPr>
          <w:p w14:paraId="79B75B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1331DC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关永举</w:t>
            </w:r>
          </w:p>
        </w:tc>
        <w:tc>
          <w:tcPr>
            <w:tcW w:w="1095" w:type="dxa"/>
            <w:vAlign w:val="center"/>
          </w:tcPr>
          <w:p w14:paraId="5B524F9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7EB447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4887F4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41019218</w:t>
            </w:r>
          </w:p>
        </w:tc>
      </w:tr>
      <w:tr w14:paraId="23A1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172F9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河南中尚工程咨询有限公司</w:t>
            </w:r>
          </w:p>
        </w:tc>
        <w:tc>
          <w:tcPr>
            <w:tcW w:w="1110" w:type="dxa"/>
            <w:vAlign w:val="center"/>
          </w:tcPr>
          <w:p w14:paraId="675FD8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6CDDD6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缑志刚</w:t>
            </w:r>
          </w:p>
        </w:tc>
        <w:tc>
          <w:tcPr>
            <w:tcW w:w="1095" w:type="dxa"/>
            <w:vAlign w:val="center"/>
          </w:tcPr>
          <w:p w14:paraId="0DD6188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206B076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3843F0B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41007612</w:t>
            </w:r>
          </w:p>
        </w:tc>
      </w:tr>
      <w:tr w14:paraId="213F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0FC0AA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建基工程咨询有限公司</w:t>
            </w:r>
          </w:p>
        </w:tc>
        <w:tc>
          <w:tcPr>
            <w:tcW w:w="1110" w:type="dxa"/>
            <w:vAlign w:val="center"/>
          </w:tcPr>
          <w:p w14:paraId="0E01658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3EEA6E9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陈海潮</w:t>
            </w:r>
          </w:p>
        </w:tc>
        <w:tc>
          <w:tcPr>
            <w:tcW w:w="1095" w:type="dxa"/>
            <w:vAlign w:val="center"/>
          </w:tcPr>
          <w:p w14:paraId="49FC259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6B76D6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3FC308D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41020334</w:t>
            </w:r>
          </w:p>
        </w:tc>
      </w:tr>
      <w:tr w14:paraId="0BDE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25D310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中瑞建园工程管理有限公司</w:t>
            </w:r>
          </w:p>
        </w:tc>
        <w:tc>
          <w:tcPr>
            <w:tcW w:w="1110" w:type="dxa"/>
            <w:vAlign w:val="center"/>
          </w:tcPr>
          <w:p w14:paraId="49495CD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6C16B0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张立奎</w:t>
            </w:r>
          </w:p>
        </w:tc>
        <w:tc>
          <w:tcPr>
            <w:tcW w:w="1095" w:type="dxa"/>
            <w:vAlign w:val="center"/>
          </w:tcPr>
          <w:p w14:paraId="34927B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7C80583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48D2399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41002376</w:t>
            </w:r>
          </w:p>
        </w:tc>
      </w:tr>
      <w:tr w14:paraId="7A52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0A8CDD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中规工程技术有限公司</w:t>
            </w:r>
          </w:p>
        </w:tc>
        <w:tc>
          <w:tcPr>
            <w:tcW w:w="1110" w:type="dxa"/>
            <w:vAlign w:val="center"/>
          </w:tcPr>
          <w:p w14:paraId="24DD8A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53F2137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杨盈增</w:t>
            </w:r>
          </w:p>
        </w:tc>
        <w:tc>
          <w:tcPr>
            <w:tcW w:w="1095" w:type="dxa"/>
            <w:vAlign w:val="center"/>
          </w:tcPr>
          <w:p w14:paraId="103741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55C204C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03C872E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41019598</w:t>
            </w:r>
          </w:p>
        </w:tc>
      </w:tr>
      <w:tr w14:paraId="5695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09707D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中新创达咨询有限公司</w:t>
            </w:r>
          </w:p>
        </w:tc>
        <w:tc>
          <w:tcPr>
            <w:tcW w:w="1110" w:type="dxa"/>
            <w:vAlign w:val="center"/>
          </w:tcPr>
          <w:p w14:paraId="06BE641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3729611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曹辉</w:t>
            </w:r>
          </w:p>
        </w:tc>
        <w:tc>
          <w:tcPr>
            <w:tcW w:w="1095" w:type="dxa"/>
            <w:vAlign w:val="center"/>
          </w:tcPr>
          <w:p w14:paraId="4B1BC8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25F5AE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235A1B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41024186</w:t>
            </w:r>
          </w:p>
        </w:tc>
      </w:tr>
      <w:tr w14:paraId="27CE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50B72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河南中建工程技术有限公司</w:t>
            </w:r>
          </w:p>
        </w:tc>
        <w:tc>
          <w:tcPr>
            <w:tcW w:w="1110" w:type="dxa"/>
            <w:vAlign w:val="center"/>
          </w:tcPr>
          <w:p w14:paraId="1FBADB8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1512910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郑红省</w:t>
            </w:r>
          </w:p>
        </w:tc>
        <w:tc>
          <w:tcPr>
            <w:tcW w:w="1095" w:type="dxa"/>
            <w:vAlign w:val="center"/>
          </w:tcPr>
          <w:p w14:paraId="0F48F1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36329B8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685625F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41001365</w:t>
            </w:r>
          </w:p>
        </w:tc>
      </w:tr>
      <w:tr w14:paraId="5C27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775BEF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河南正兴工程管理有限公司</w:t>
            </w:r>
          </w:p>
        </w:tc>
        <w:tc>
          <w:tcPr>
            <w:tcW w:w="1110" w:type="dxa"/>
            <w:vAlign w:val="center"/>
          </w:tcPr>
          <w:p w14:paraId="0AEEDF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558CF3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常坤磊</w:t>
            </w:r>
          </w:p>
        </w:tc>
        <w:tc>
          <w:tcPr>
            <w:tcW w:w="1095" w:type="dxa"/>
            <w:vAlign w:val="center"/>
          </w:tcPr>
          <w:p w14:paraId="1392DE6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19C9E30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09DED5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41024687</w:t>
            </w:r>
          </w:p>
        </w:tc>
      </w:tr>
      <w:tr w14:paraId="70E1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5D310A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新正源项目咨询有限公司</w:t>
            </w:r>
          </w:p>
        </w:tc>
        <w:tc>
          <w:tcPr>
            <w:tcW w:w="1110" w:type="dxa"/>
            <w:vAlign w:val="center"/>
          </w:tcPr>
          <w:p w14:paraId="4E8F331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145C9A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关林</w:t>
            </w:r>
          </w:p>
        </w:tc>
        <w:tc>
          <w:tcPr>
            <w:tcW w:w="1095" w:type="dxa"/>
            <w:vAlign w:val="center"/>
          </w:tcPr>
          <w:p w14:paraId="2A5B5A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37E8894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106CB9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41015262</w:t>
            </w:r>
          </w:p>
        </w:tc>
      </w:tr>
      <w:tr w14:paraId="4FF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6F49DC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中基建安工程管理有限公司</w:t>
            </w:r>
          </w:p>
        </w:tc>
        <w:tc>
          <w:tcPr>
            <w:tcW w:w="1110" w:type="dxa"/>
            <w:vAlign w:val="center"/>
          </w:tcPr>
          <w:p w14:paraId="4853CE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4C6AE4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徐新喜</w:t>
            </w:r>
          </w:p>
        </w:tc>
        <w:tc>
          <w:tcPr>
            <w:tcW w:w="1095" w:type="dxa"/>
            <w:vAlign w:val="center"/>
          </w:tcPr>
          <w:p w14:paraId="3DFD4F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4838AE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1FA53FD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41006731</w:t>
            </w:r>
          </w:p>
        </w:tc>
      </w:tr>
      <w:tr w14:paraId="4F00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6921F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圣弘建设股份有限公司</w:t>
            </w:r>
          </w:p>
        </w:tc>
        <w:tc>
          <w:tcPr>
            <w:tcW w:w="1110" w:type="dxa"/>
            <w:vAlign w:val="center"/>
          </w:tcPr>
          <w:p w14:paraId="79D74E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472C92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李红炉</w:t>
            </w:r>
          </w:p>
        </w:tc>
        <w:tc>
          <w:tcPr>
            <w:tcW w:w="1095" w:type="dxa"/>
            <w:vAlign w:val="center"/>
          </w:tcPr>
          <w:p w14:paraId="7522BC6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7371FB2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7FA358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41010191</w:t>
            </w:r>
          </w:p>
        </w:tc>
      </w:tr>
      <w:tr w14:paraId="5FC7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2B66B2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河南天阁工程管理有限公司</w:t>
            </w:r>
          </w:p>
        </w:tc>
        <w:tc>
          <w:tcPr>
            <w:tcW w:w="1110" w:type="dxa"/>
            <w:vAlign w:val="center"/>
          </w:tcPr>
          <w:p w14:paraId="3DA6AF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530CDB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范顺堂</w:t>
            </w:r>
          </w:p>
        </w:tc>
        <w:tc>
          <w:tcPr>
            <w:tcW w:w="1095" w:type="dxa"/>
            <w:vAlign w:val="center"/>
          </w:tcPr>
          <w:p w14:paraId="30B512F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086629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6022B3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41024936</w:t>
            </w:r>
          </w:p>
        </w:tc>
      </w:tr>
      <w:tr w14:paraId="0CA6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12B20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河南嘉泰工程管理有限公司</w:t>
            </w:r>
          </w:p>
        </w:tc>
        <w:tc>
          <w:tcPr>
            <w:tcW w:w="1110" w:type="dxa"/>
            <w:vAlign w:val="center"/>
          </w:tcPr>
          <w:p w14:paraId="4C6B424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73F2FAC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李新建</w:t>
            </w:r>
          </w:p>
        </w:tc>
        <w:tc>
          <w:tcPr>
            <w:tcW w:w="1095" w:type="dxa"/>
            <w:vAlign w:val="center"/>
          </w:tcPr>
          <w:p w14:paraId="1BADA9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16D018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43C019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41016798</w:t>
            </w:r>
          </w:p>
        </w:tc>
      </w:tr>
      <w:tr w14:paraId="352C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7FFE9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恒之宇工程集团有限公司</w:t>
            </w:r>
          </w:p>
        </w:tc>
        <w:tc>
          <w:tcPr>
            <w:tcW w:w="1110" w:type="dxa"/>
            <w:vAlign w:val="center"/>
          </w:tcPr>
          <w:p w14:paraId="4EE1E00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67CBB6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李城</w:t>
            </w:r>
          </w:p>
        </w:tc>
        <w:tc>
          <w:tcPr>
            <w:tcW w:w="1095" w:type="dxa"/>
            <w:vAlign w:val="center"/>
          </w:tcPr>
          <w:p w14:paraId="13DED08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698AD8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582C02F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41022446</w:t>
            </w:r>
          </w:p>
        </w:tc>
      </w:tr>
      <w:tr w14:paraId="04CF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194D13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河南弘众工程管理有限公司</w:t>
            </w:r>
          </w:p>
        </w:tc>
        <w:tc>
          <w:tcPr>
            <w:tcW w:w="1110" w:type="dxa"/>
            <w:vAlign w:val="center"/>
          </w:tcPr>
          <w:p w14:paraId="55BAF7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683E53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宋培培</w:t>
            </w:r>
          </w:p>
        </w:tc>
        <w:tc>
          <w:tcPr>
            <w:tcW w:w="1095" w:type="dxa"/>
            <w:vAlign w:val="center"/>
          </w:tcPr>
          <w:p w14:paraId="16C858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30F9E9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1148F56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41008817</w:t>
            </w:r>
          </w:p>
        </w:tc>
      </w:tr>
      <w:tr w14:paraId="0633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97" w:type="dxa"/>
            <w:shd w:val="clear" w:color="auto" w:fill="auto"/>
            <w:vAlign w:val="center"/>
          </w:tcPr>
          <w:p w14:paraId="0BD866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旭建工程咨询有限公司</w:t>
            </w:r>
          </w:p>
        </w:tc>
        <w:tc>
          <w:tcPr>
            <w:tcW w:w="1110" w:type="dxa"/>
            <w:vAlign w:val="center"/>
          </w:tcPr>
          <w:p w14:paraId="5C0C73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管理人员</w:t>
            </w:r>
          </w:p>
        </w:tc>
        <w:tc>
          <w:tcPr>
            <w:tcW w:w="1200" w:type="dxa"/>
            <w:shd w:val="clear" w:color="auto" w:fill="auto"/>
            <w:vAlign w:val="center"/>
          </w:tcPr>
          <w:p w14:paraId="594B4C9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任文峰</w:t>
            </w:r>
          </w:p>
        </w:tc>
        <w:tc>
          <w:tcPr>
            <w:tcW w:w="1095" w:type="dxa"/>
            <w:vAlign w:val="center"/>
          </w:tcPr>
          <w:p w14:paraId="04E468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项目总监</w:t>
            </w:r>
          </w:p>
        </w:tc>
        <w:tc>
          <w:tcPr>
            <w:tcW w:w="1995" w:type="dxa"/>
            <w:vAlign w:val="center"/>
          </w:tcPr>
          <w:p w14:paraId="4683CA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注册监理工程师证</w:t>
            </w:r>
          </w:p>
        </w:tc>
        <w:tc>
          <w:tcPr>
            <w:tcW w:w="1217" w:type="dxa"/>
            <w:vAlign w:val="center"/>
          </w:tcPr>
          <w:p w14:paraId="233938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41017234</w:t>
            </w:r>
          </w:p>
        </w:tc>
      </w:tr>
    </w:tbl>
    <w:p w14:paraId="5A734154">
      <w:pPr>
        <w:spacing w:line="360" w:lineRule="auto"/>
        <w:jc w:val="left"/>
        <w:rPr>
          <w:rFonts w:hint="eastAsia" w:ascii="宋体" w:hAnsi="宋体" w:eastAsia="宋体" w:cs="宋体"/>
        </w:rPr>
      </w:pPr>
      <w:r>
        <w:rPr>
          <w:rFonts w:hint="eastAsia" w:ascii="宋体" w:hAnsi="宋体" w:eastAsia="宋体" w:cs="宋体"/>
        </w:rPr>
        <w:t>3、中标候选人企业业绩</w:t>
      </w:r>
    </w:p>
    <w:tbl>
      <w:tblPr>
        <w:tblStyle w:val="7"/>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700"/>
        <w:gridCol w:w="1745"/>
        <w:gridCol w:w="1920"/>
        <w:gridCol w:w="1435"/>
      </w:tblGrid>
      <w:tr w14:paraId="507D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FFFFFF"/>
            <w:vAlign w:val="center"/>
          </w:tcPr>
          <w:p w14:paraId="235F1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中标候选人名称</w:t>
            </w:r>
          </w:p>
        </w:tc>
        <w:tc>
          <w:tcPr>
            <w:tcW w:w="2700" w:type="dxa"/>
            <w:shd w:val="clear" w:color="auto" w:fill="FFFFFF"/>
            <w:vAlign w:val="center"/>
          </w:tcPr>
          <w:p w14:paraId="05DA8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工程名称</w:t>
            </w:r>
          </w:p>
        </w:tc>
        <w:tc>
          <w:tcPr>
            <w:tcW w:w="1745" w:type="dxa"/>
            <w:shd w:val="clear" w:color="auto" w:fill="FFFFFF"/>
            <w:vAlign w:val="center"/>
          </w:tcPr>
          <w:p w14:paraId="03F92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建设单位名称</w:t>
            </w:r>
          </w:p>
        </w:tc>
        <w:tc>
          <w:tcPr>
            <w:tcW w:w="1920" w:type="dxa"/>
            <w:shd w:val="clear" w:color="auto" w:fill="FFFFFF"/>
            <w:vAlign w:val="center"/>
          </w:tcPr>
          <w:p w14:paraId="25883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合同签订时间</w:t>
            </w:r>
          </w:p>
        </w:tc>
        <w:tc>
          <w:tcPr>
            <w:tcW w:w="1435" w:type="dxa"/>
            <w:shd w:val="clear" w:color="auto" w:fill="FFFFFF"/>
            <w:vAlign w:val="center"/>
          </w:tcPr>
          <w:p w14:paraId="5DBAA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合同金额</w:t>
            </w:r>
            <w:r>
              <w:rPr>
                <w:rFonts w:hint="eastAsia" w:ascii="宋体" w:hAnsi="宋体" w:eastAsia="宋体" w:cs="宋体"/>
                <w:sz w:val="21"/>
                <w:szCs w:val="21"/>
                <w:lang w:val="en-US" w:eastAsia="zh-CN"/>
              </w:rPr>
              <w:t>(</w:t>
            </w:r>
            <w:r>
              <w:rPr>
                <w:rFonts w:hint="eastAsia" w:ascii="宋体" w:hAnsi="宋体" w:eastAsia="宋体" w:cs="宋体"/>
                <w:sz w:val="21"/>
                <w:szCs w:val="21"/>
              </w:rPr>
              <w:t>元</w:t>
            </w:r>
            <w:r>
              <w:rPr>
                <w:rFonts w:hint="eastAsia" w:ascii="宋体" w:hAnsi="宋体" w:eastAsia="宋体" w:cs="宋体"/>
                <w:sz w:val="21"/>
                <w:szCs w:val="21"/>
                <w:lang w:val="en-US" w:eastAsia="zh-CN"/>
              </w:rPr>
              <w:t>)</w:t>
            </w:r>
          </w:p>
        </w:tc>
      </w:tr>
      <w:tr w14:paraId="64E2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shd w:val="clear" w:color="auto" w:fill="auto"/>
            <w:vAlign w:val="center"/>
          </w:tcPr>
          <w:p w14:paraId="2A1DD1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中汽智达（洛阳）建设工程咨询管理有限公司</w:t>
            </w:r>
          </w:p>
        </w:tc>
        <w:tc>
          <w:tcPr>
            <w:tcW w:w="2700" w:type="dxa"/>
            <w:vAlign w:val="center"/>
          </w:tcPr>
          <w:p w14:paraId="37314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洛阳市中心医院西交大二附院洛阳医院建设项目（一期）新建扩建项目监理项目</w:t>
            </w:r>
          </w:p>
        </w:tc>
        <w:tc>
          <w:tcPr>
            <w:tcW w:w="1745" w:type="dxa"/>
            <w:vAlign w:val="center"/>
          </w:tcPr>
          <w:p w14:paraId="2C861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洛阳市中心医院</w:t>
            </w:r>
          </w:p>
        </w:tc>
        <w:tc>
          <w:tcPr>
            <w:tcW w:w="1920" w:type="dxa"/>
            <w:vAlign w:val="center"/>
          </w:tcPr>
          <w:p w14:paraId="27D25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2023年11月13日</w:t>
            </w:r>
          </w:p>
        </w:tc>
        <w:tc>
          <w:tcPr>
            <w:tcW w:w="1435" w:type="dxa"/>
            <w:vAlign w:val="center"/>
          </w:tcPr>
          <w:p w14:paraId="1D95A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1649376</w:t>
            </w:r>
          </w:p>
        </w:tc>
      </w:tr>
      <w:tr w14:paraId="71F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restart"/>
            <w:shd w:val="clear" w:color="auto" w:fill="auto"/>
            <w:vAlign w:val="center"/>
          </w:tcPr>
          <w:p w14:paraId="787658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河南省亿达工程管理咨询有限公司</w:t>
            </w:r>
          </w:p>
        </w:tc>
        <w:tc>
          <w:tcPr>
            <w:tcW w:w="2700" w:type="dxa"/>
            <w:vAlign w:val="center"/>
          </w:tcPr>
          <w:p w14:paraId="7314B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6"/>
                <w:sz w:val="21"/>
                <w:szCs w:val="21"/>
                <w:vertAlign w:val="baseline"/>
              </w:rPr>
              <w:t>管城回族区老旧小区综合改造提升项目监理(一标段)</w:t>
            </w:r>
          </w:p>
        </w:tc>
        <w:tc>
          <w:tcPr>
            <w:tcW w:w="1745" w:type="dxa"/>
            <w:vAlign w:val="center"/>
          </w:tcPr>
          <w:p w14:paraId="38766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郑州市管城回族区住房保障服务中心</w:t>
            </w:r>
          </w:p>
        </w:tc>
        <w:tc>
          <w:tcPr>
            <w:tcW w:w="1920" w:type="dxa"/>
            <w:vAlign w:val="center"/>
          </w:tcPr>
          <w:p w14:paraId="56288D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2024年7月31日</w:t>
            </w:r>
          </w:p>
        </w:tc>
        <w:tc>
          <w:tcPr>
            <w:tcW w:w="1435" w:type="dxa"/>
            <w:vAlign w:val="center"/>
          </w:tcPr>
          <w:p w14:paraId="0EA1E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700000</w:t>
            </w:r>
          </w:p>
        </w:tc>
      </w:tr>
      <w:tr w14:paraId="1563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715" w:type="dxa"/>
            <w:vMerge w:val="continue"/>
            <w:shd w:val="clear" w:color="auto" w:fill="auto"/>
            <w:vAlign w:val="center"/>
          </w:tcPr>
          <w:p w14:paraId="2B61C5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2B84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兰考县公共检验检测中心实验室建设项目</w:t>
            </w:r>
          </w:p>
        </w:tc>
        <w:tc>
          <w:tcPr>
            <w:tcW w:w="1745" w:type="dxa"/>
            <w:vAlign w:val="center"/>
          </w:tcPr>
          <w:p w14:paraId="699D5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兰考县市场监督管理局</w:t>
            </w:r>
          </w:p>
        </w:tc>
        <w:tc>
          <w:tcPr>
            <w:tcW w:w="1920" w:type="dxa"/>
            <w:shd w:val="clear" w:color="auto" w:fill="auto"/>
            <w:vAlign w:val="center"/>
          </w:tcPr>
          <w:p w14:paraId="30654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2023年1月31日</w:t>
            </w:r>
          </w:p>
        </w:tc>
        <w:tc>
          <w:tcPr>
            <w:tcW w:w="1435" w:type="dxa"/>
            <w:vAlign w:val="center"/>
          </w:tcPr>
          <w:p w14:paraId="35328F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142581.5</w:t>
            </w:r>
          </w:p>
        </w:tc>
      </w:tr>
      <w:tr w14:paraId="3EB9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763BA2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中科旭日建设集团有限公司</w:t>
            </w:r>
          </w:p>
        </w:tc>
        <w:tc>
          <w:tcPr>
            <w:tcW w:w="2700" w:type="dxa"/>
            <w:vAlign w:val="center"/>
          </w:tcPr>
          <w:p w14:paraId="66023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内江市东兴区中医医院迁建项目</w:t>
            </w:r>
          </w:p>
        </w:tc>
        <w:tc>
          <w:tcPr>
            <w:tcW w:w="1745" w:type="dxa"/>
            <w:vAlign w:val="center"/>
          </w:tcPr>
          <w:p w14:paraId="5D557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内江市东兴区中医医院</w:t>
            </w:r>
          </w:p>
        </w:tc>
        <w:tc>
          <w:tcPr>
            <w:tcW w:w="1920" w:type="dxa"/>
            <w:vAlign w:val="center"/>
          </w:tcPr>
          <w:p w14:paraId="09383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2024年1月19日</w:t>
            </w:r>
          </w:p>
        </w:tc>
        <w:tc>
          <w:tcPr>
            <w:tcW w:w="1435" w:type="dxa"/>
            <w:vAlign w:val="center"/>
          </w:tcPr>
          <w:p w14:paraId="09E395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2242543.41</w:t>
            </w:r>
          </w:p>
        </w:tc>
      </w:tr>
      <w:tr w14:paraId="6FBB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54314A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2700" w:type="dxa"/>
            <w:vAlign w:val="center"/>
          </w:tcPr>
          <w:p w14:paraId="601C1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蓬安县智谷科技产业园基础设施建设项目</w:t>
            </w:r>
          </w:p>
        </w:tc>
        <w:tc>
          <w:tcPr>
            <w:tcW w:w="1745" w:type="dxa"/>
            <w:vAlign w:val="center"/>
          </w:tcPr>
          <w:p w14:paraId="37E55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四川蓬安工业园区投资开发管理有限责任公司</w:t>
            </w:r>
          </w:p>
        </w:tc>
        <w:tc>
          <w:tcPr>
            <w:tcW w:w="1920" w:type="dxa"/>
            <w:vAlign w:val="center"/>
          </w:tcPr>
          <w:p w14:paraId="3BB1E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2024年5月8日</w:t>
            </w:r>
          </w:p>
        </w:tc>
        <w:tc>
          <w:tcPr>
            <w:tcW w:w="1435" w:type="dxa"/>
            <w:vAlign w:val="center"/>
          </w:tcPr>
          <w:p w14:paraId="5630DB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5109866.69</w:t>
            </w:r>
          </w:p>
        </w:tc>
      </w:tr>
      <w:tr w14:paraId="1970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7A59C2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河南建威工程管理咨询有限公司</w:t>
            </w:r>
          </w:p>
        </w:tc>
        <w:tc>
          <w:tcPr>
            <w:tcW w:w="2700" w:type="dxa"/>
            <w:vAlign w:val="center"/>
          </w:tcPr>
          <w:p w14:paraId="593FB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郑州市管城回族区盛世嘉苑二号院</w:t>
            </w:r>
          </w:p>
        </w:tc>
        <w:tc>
          <w:tcPr>
            <w:tcW w:w="1745" w:type="dxa"/>
            <w:vAlign w:val="center"/>
          </w:tcPr>
          <w:p w14:paraId="58E4E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郑州市管开新城置业有限责任公司</w:t>
            </w:r>
          </w:p>
        </w:tc>
        <w:tc>
          <w:tcPr>
            <w:tcW w:w="1920" w:type="dxa"/>
            <w:vAlign w:val="center"/>
          </w:tcPr>
          <w:p w14:paraId="789DB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2023年5月30日</w:t>
            </w:r>
          </w:p>
        </w:tc>
        <w:tc>
          <w:tcPr>
            <w:tcW w:w="1435" w:type="dxa"/>
            <w:vAlign w:val="center"/>
          </w:tcPr>
          <w:p w14:paraId="601E8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3558098</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t>94</w:t>
            </w:r>
          </w:p>
        </w:tc>
      </w:tr>
      <w:tr w14:paraId="65D5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CC4FB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2700" w:type="dxa"/>
            <w:vAlign w:val="center"/>
          </w:tcPr>
          <w:p w14:paraId="29511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洛阳文博体育运动综合服务中心项目</w:t>
            </w:r>
          </w:p>
        </w:tc>
        <w:tc>
          <w:tcPr>
            <w:tcW w:w="1745" w:type="dxa"/>
            <w:vAlign w:val="center"/>
          </w:tcPr>
          <w:p w14:paraId="009643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洛阳城乡建设投资集团有限公司</w:t>
            </w:r>
          </w:p>
        </w:tc>
        <w:tc>
          <w:tcPr>
            <w:tcW w:w="1920" w:type="dxa"/>
            <w:vAlign w:val="center"/>
          </w:tcPr>
          <w:p w14:paraId="487DF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2023年5月9日</w:t>
            </w:r>
          </w:p>
        </w:tc>
        <w:tc>
          <w:tcPr>
            <w:tcW w:w="1435" w:type="dxa"/>
            <w:vAlign w:val="center"/>
          </w:tcPr>
          <w:p w14:paraId="142FD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rPr>
              <w:t>166185</w:t>
            </w:r>
            <w:r>
              <w:rPr>
                <w:rFonts w:hint="eastAsia" w:ascii="宋体" w:hAnsi="宋体" w:cs="宋体"/>
                <w:sz w:val="21"/>
                <w:szCs w:val="21"/>
                <w:vertAlign w:val="baseline"/>
                <w:lang w:val="en-US" w:eastAsia="zh-CN"/>
              </w:rPr>
              <w:t>00</w:t>
            </w:r>
          </w:p>
        </w:tc>
      </w:tr>
      <w:tr w14:paraId="01FD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6D58BB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河南昊之伟工程管理有限公司</w:t>
            </w:r>
          </w:p>
        </w:tc>
        <w:tc>
          <w:tcPr>
            <w:tcW w:w="2700" w:type="dxa"/>
            <w:vAlign w:val="center"/>
          </w:tcPr>
          <w:p w14:paraId="620360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尉氏县教育园区建设项目(一期)南区</w:t>
            </w:r>
          </w:p>
        </w:tc>
        <w:tc>
          <w:tcPr>
            <w:tcW w:w="1745" w:type="dxa"/>
            <w:vAlign w:val="center"/>
          </w:tcPr>
          <w:p w14:paraId="469551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尉氏县金财教育医疗投资有限公司</w:t>
            </w:r>
          </w:p>
        </w:tc>
        <w:tc>
          <w:tcPr>
            <w:tcW w:w="1920" w:type="dxa"/>
            <w:vAlign w:val="center"/>
          </w:tcPr>
          <w:p w14:paraId="62637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rPr>
            </w:pPr>
            <w:r>
              <w:rPr>
                <w:rFonts w:hint="eastAsia" w:ascii="宋体" w:hAnsi="宋体" w:cs="宋体"/>
                <w:sz w:val="21"/>
                <w:szCs w:val="21"/>
                <w:vertAlign w:val="baseline"/>
                <w:lang w:val="en-US" w:eastAsia="zh-CN"/>
              </w:rPr>
              <w:t>2023年10月10日</w:t>
            </w:r>
          </w:p>
        </w:tc>
        <w:tc>
          <w:tcPr>
            <w:tcW w:w="1435" w:type="dxa"/>
            <w:vAlign w:val="center"/>
          </w:tcPr>
          <w:p w14:paraId="58ACA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4119824.24</w:t>
            </w:r>
          </w:p>
        </w:tc>
      </w:tr>
      <w:tr w14:paraId="4D14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E7E3C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精源国际工程咨询有限公司</w:t>
            </w:r>
          </w:p>
        </w:tc>
        <w:tc>
          <w:tcPr>
            <w:tcW w:w="2700" w:type="dxa"/>
            <w:vAlign w:val="center"/>
          </w:tcPr>
          <w:p w14:paraId="0C525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郑州市扶轮外国语高级中学新校区项目监理</w:t>
            </w:r>
          </w:p>
        </w:tc>
        <w:tc>
          <w:tcPr>
            <w:tcW w:w="1745" w:type="dxa"/>
            <w:vAlign w:val="center"/>
          </w:tcPr>
          <w:p w14:paraId="1BEC1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郑州城市发展集团有限公司</w:t>
            </w:r>
          </w:p>
        </w:tc>
        <w:tc>
          <w:tcPr>
            <w:tcW w:w="1920" w:type="dxa"/>
            <w:vAlign w:val="center"/>
          </w:tcPr>
          <w:p w14:paraId="04430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2023年4月14日</w:t>
            </w:r>
          </w:p>
        </w:tc>
        <w:tc>
          <w:tcPr>
            <w:tcW w:w="1435" w:type="dxa"/>
            <w:vAlign w:val="center"/>
          </w:tcPr>
          <w:p w14:paraId="530DD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2747412.37</w:t>
            </w:r>
          </w:p>
        </w:tc>
      </w:tr>
      <w:tr w14:paraId="5756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973AF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1E32D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河南省教育考试院登封基地28号楼建设项目</w:t>
            </w:r>
          </w:p>
        </w:tc>
        <w:tc>
          <w:tcPr>
            <w:tcW w:w="1745" w:type="dxa"/>
            <w:vAlign w:val="center"/>
          </w:tcPr>
          <w:p w14:paraId="79C0C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河南省教育考试院</w:t>
            </w:r>
          </w:p>
        </w:tc>
        <w:tc>
          <w:tcPr>
            <w:tcW w:w="1920" w:type="dxa"/>
            <w:vAlign w:val="center"/>
          </w:tcPr>
          <w:p w14:paraId="201D5B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2023年12月20日</w:t>
            </w:r>
          </w:p>
        </w:tc>
        <w:tc>
          <w:tcPr>
            <w:tcW w:w="1435" w:type="dxa"/>
            <w:vAlign w:val="center"/>
          </w:tcPr>
          <w:p w14:paraId="4411A1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625000.00</w:t>
            </w:r>
          </w:p>
        </w:tc>
      </w:tr>
      <w:tr w14:paraId="06DC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17ECA5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河南海纳建设管理有限公司</w:t>
            </w:r>
          </w:p>
        </w:tc>
        <w:tc>
          <w:tcPr>
            <w:tcW w:w="2700" w:type="dxa"/>
            <w:vAlign w:val="center"/>
          </w:tcPr>
          <w:p w14:paraId="24D4C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保税港区空港 Q27-1 地块小学项目监理</w:t>
            </w:r>
          </w:p>
        </w:tc>
        <w:tc>
          <w:tcPr>
            <w:tcW w:w="1745" w:type="dxa"/>
            <w:vAlign w:val="center"/>
          </w:tcPr>
          <w:p w14:paraId="2B3AB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重庆保税港区开发管理集团有限公司</w:t>
            </w:r>
          </w:p>
        </w:tc>
        <w:tc>
          <w:tcPr>
            <w:tcW w:w="1920" w:type="dxa"/>
            <w:vAlign w:val="center"/>
          </w:tcPr>
          <w:p w14:paraId="65F45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kern w:val="2"/>
                <w:sz w:val="21"/>
                <w:szCs w:val="21"/>
                <w:vertAlign w:val="baseline"/>
                <w:lang w:val="en-US" w:eastAsia="zh-CN" w:bidi="ar-SA"/>
              </w:rPr>
              <w:t>2023年3月3日</w:t>
            </w:r>
          </w:p>
        </w:tc>
        <w:tc>
          <w:tcPr>
            <w:tcW w:w="1435" w:type="dxa"/>
            <w:vAlign w:val="center"/>
          </w:tcPr>
          <w:p w14:paraId="71031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309374元</w:t>
            </w:r>
          </w:p>
        </w:tc>
      </w:tr>
      <w:tr w14:paraId="5A6C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081B26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5EC68A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河南大学图书综合楼施工监理项目</w:t>
            </w:r>
          </w:p>
        </w:tc>
        <w:tc>
          <w:tcPr>
            <w:tcW w:w="1745" w:type="dxa"/>
            <w:vAlign w:val="center"/>
          </w:tcPr>
          <w:p w14:paraId="286CE1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河南大学</w:t>
            </w:r>
          </w:p>
        </w:tc>
        <w:tc>
          <w:tcPr>
            <w:tcW w:w="1920" w:type="dxa"/>
            <w:vAlign w:val="center"/>
          </w:tcPr>
          <w:p w14:paraId="6DCB4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kern w:val="2"/>
                <w:sz w:val="21"/>
                <w:szCs w:val="21"/>
                <w:vertAlign w:val="baseline"/>
                <w:lang w:val="en-US" w:eastAsia="zh-CN" w:bidi="ar-SA"/>
              </w:rPr>
              <w:t>2023年3月24日</w:t>
            </w:r>
          </w:p>
        </w:tc>
        <w:tc>
          <w:tcPr>
            <w:tcW w:w="1435" w:type="dxa"/>
            <w:vAlign w:val="center"/>
          </w:tcPr>
          <w:p w14:paraId="1381FC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sz w:val="21"/>
                <w:szCs w:val="21"/>
                <w:vertAlign w:val="baseline"/>
                <w:lang w:val="en-US" w:eastAsia="zh-CN"/>
              </w:rPr>
              <w:t>2460000</w:t>
            </w:r>
          </w:p>
        </w:tc>
      </w:tr>
      <w:tr w14:paraId="6A54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restart"/>
            <w:shd w:val="clear" w:color="auto" w:fill="auto"/>
            <w:vAlign w:val="center"/>
          </w:tcPr>
          <w:p w14:paraId="325863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河南省光大建设管理有限公司</w:t>
            </w:r>
          </w:p>
        </w:tc>
        <w:tc>
          <w:tcPr>
            <w:tcW w:w="2700" w:type="dxa"/>
            <w:vAlign w:val="center"/>
          </w:tcPr>
          <w:p w14:paraId="3EA5F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河南开封科技传媒学院新校区建设一期工程监理</w:t>
            </w:r>
          </w:p>
        </w:tc>
        <w:tc>
          <w:tcPr>
            <w:tcW w:w="1745" w:type="dxa"/>
            <w:vAlign w:val="center"/>
          </w:tcPr>
          <w:p w14:paraId="46A2E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河南开封科技传媒学院</w:t>
            </w:r>
          </w:p>
        </w:tc>
        <w:tc>
          <w:tcPr>
            <w:tcW w:w="1920" w:type="dxa"/>
            <w:shd w:val="clear" w:color="auto" w:fill="auto"/>
            <w:vAlign w:val="center"/>
          </w:tcPr>
          <w:p w14:paraId="58EF7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2023年8月</w:t>
            </w:r>
          </w:p>
        </w:tc>
        <w:tc>
          <w:tcPr>
            <w:tcW w:w="1435" w:type="dxa"/>
            <w:vAlign w:val="center"/>
          </w:tcPr>
          <w:p w14:paraId="15C11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2485775.03</w:t>
            </w:r>
          </w:p>
        </w:tc>
      </w:tr>
      <w:tr w14:paraId="3BD8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440F0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p>
        </w:tc>
        <w:tc>
          <w:tcPr>
            <w:tcW w:w="2700" w:type="dxa"/>
            <w:vAlign w:val="center"/>
          </w:tcPr>
          <w:p w14:paraId="1E1195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中国中原人力资源服务产业园二期项目监理服务</w:t>
            </w:r>
          </w:p>
        </w:tc>
        <w:tc>
          <w:tcPr>
            <w:tcW w:w="1745" w:type="dxa"/>
            <w:vAlign w:val="center"/>
          </w:tcPr>
          <w:p w14:paraId="16EF5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河南中原人力资源产业园发展有限公司</w:t>
            </w:r>
          </w:p>
        </w:tc>
        <w:tc>
          <w:tcPr>
            <w:tcW w:w="1920" w:type="dxa"/>
            <w:shd w:val="clear" w:color="auto" w:fill="auto"/>
            <w:vAlign w:val="center"/>
          </w:tcPr>
          <w:p w14:paraId="2C91A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2023年7月19日</w:t>
            </w:r>
          </w:p>
        </w:tc>
        <w:tc>
          <w:tcPr>
            <w:tcW w:w="1435" w:type="dxa"/>
            <w:vAlign w:val="center"/>
          </w:tcPr>
          <w:p w14:paraId="07730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default" w:ascii="宋体" w:hAnsi="宋体" w:eastAsia="宋体" w:cs="宋体"/>
                <w:sz w:val="21"/>
                <w:szCs w:val="21"/>
                <w:vertAlign w:val="baseline"/>
                <w:lang w:val="en-US" w:eastAsia="zh-CN"/>
              </w:rPr>
              <w:t>861799.25</w:t>
            </w:r>
          </w:p>
        </w:tc>
      </w:tr>
      <w:tr w14:paraId="6DB8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shd w:val="clear" w:color="auto" w:fill="auto"/>
            <w:vAlign w:val="center"/>
          </w:tcPr>
          <w:p w14:paraId="5FEB67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河南一本商汇工程管理有限公司</w:t>
            </w:r>
          </w:p>
        </w:tc>
        <w:tc>
          <w:tcPr>
            <w:tcW w:w="2700" w:type="dxa"/>
            <w:vAlign w:val="center"/>
          </w:tcPr>
          <w:p w14:paraId="7EDECA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长葛市增福镇大户陈社区新区医院拆迁安置房建设项目工程总承包(EPC)及监理项目</w:t>
            </w:r>
          </w:p>
        </w:tc>
        <w:tc>
          <w:tcPr>
            <w:tcW w:w="1745" w:type="dxa"/>
            <w:vAlign w:val="center"/>
          </w:tcPr>
          <w:p w14:paraId="0DA63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长葛市增福镇人民政府</w:t>
            </w:r>
          </w:p>
        </w:tc>
        <w:tc>
          <w:tcPr>
            <w:tcW w:w="1920" w:type="dxa"/>
            <w:shd w:val="clear" w:color="auto" w:fill="auto"/>
            <w:vAlign w:val="center"/>
          </w:tcPr>
          <w:p w14:paraId="3868B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2024年5月</w:t>
            </w:r>
          </w:p>
        </w:tc>
        <w:tc>
          <w:tcPr>
            <w:tcW w:w="1435" w:type="dxa"/>
            <w:vAlign w:val="center"/>
          </w:tcPr>
          <w:p w14:paraId="397E7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1300000</w:t>
            </w:r>
          </w:p>
        </w:tc>
      </w:tr>
      <w:tr w14:paraId="4EB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restart"/>
            <w:shd w:val="clear" w:color="auto" w:fill="auto"/>
            <w:vAlign w:val="center"/>
          </w:tcPr>
          <w:p w14:paraId="6535F2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鑫东辰工程咨询有限公司</w:t>
            </w:r>
          </w:p>
        </w:tc>
        <w:tc>
          <w:tcPr>
            <w:tcW w:w="2700" w:type="dxa"/>
            <w:vAlign w:val="center"/>
          </w:tcPr>
          <w:p w14:paraId="75ADE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郑州市管城回族区创新街小学澜湾东校区项目监理</w:t>
            </w:r>
          </w:p>
        </w:tc>
        <w:tc>
          <w:tcPr>
            <w:tcW w:w="1745" w:type="dxa"/>
            <w:vAlign w:val="center"/>
          </w:tcPr>
          <w:p w14:paraId="326C6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河南沃森置业有限公司</w:t>
            </w:r>
          </w:p>
        </w:tc>
        <w:tc>
          <w:tcPr>
            <w:tcW w:w="1920" w:type="dxa"/>
            <w:vAlign w:val="center"/>
          </w:tcPr>
          <w:p w14:paraId="74E3E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cs="宋体"/>
                <w:kern w:val="2"/>
                <w:sz w:val="21"/>
                <w:szCs w:val="21"/>
                <w:vertAlign w:val="baseline"/>
                <w:lang w:val="en-US" w:eastAsia="zh-CN" w:bidi="ar-SA"/>
              </w:rPr>
              <w:t>2023年4月22日</w:t>
            </w:r>
          </w:p>
        </w:tc>
        <w:tc>
          <w:tcPr>
            <w:tcW w:w="1435" w:type="dxa"/>
            <w:vAlign w:val="center"/>
          </w:tcPr>
          <w:p w14:paraId="6AEC9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1037500</w:t>
            </w:r>
          </w:p>
        </w:tc>
      </w:tr>
      <w:tr w14:paraId="6039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2F4D49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4392FC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郑州航空港区梅河芳邻人才公寓配套项目监理</w:t>
            </w:r>
          </w:p>
        </w:tc>
        <w:tc>
          <w:tcPr>
            <w:tcW w:w="1745" w:type="dxa"/>
            <w:vAlign w:val="center"/>
          </w:tcPr>
          <w:p w14:paraId="0EAA25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星汇城（郑州）商业投资有限公司</w:t>
            </w:r>
          </w:p>
        </w:tc>
        <w:tc>
          <w:tcPr>
            <w:tcW w:w="1920" w:type="dxa"/>
            <w:vAlign w:val="center"/>
          </w:tcPr>
          <w:p w14:paraId="1F72E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2024年9月5日</w:t>
            </w:r>
          </w:p>
        </w:tc>
        <w:tc>
          <w:tcPr>
            <w:tcW w:w="1435" w:type="dxa"/>
            <w:vAlign w:val="center"/>
          </w:tcPr>
          <w:p w14:paraId="14080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1940400</w:t>
            </w:r>
          </w:p>
        </w:tc>
      </w:tr>
      <w:tr w14:paraId="7173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restart"/>
            <w:shd w:val="clear" w:color="auto" w:fill="auto"/>
            <w:vAlign w:val="center"/>
          </w:tcPr>
          <w:p w14:paraId="31CBC9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kern w:val="2"/>
                <w:sz w:val="21"/>
                <w:szCs w:val="21"/>
                <w:vertAlign w:val="baseline"/>
                <w:lang w:val="en-US" w:eastAsia="zh-CN" w:bidi="ar-SA"/>
              </w:rPr>
              <w:t>河南海华工程建设管理有限公司</w:t>
            </w:r>
          </w:p>
        </w:tc>
        <w:tc>
          <w:tcPr>
            <w:tcW w:w="2700" w:type="dxa"/>
            <w:vAlign w:val="center"/>
          </w:tcPr>
          <w:p w14:paraId="11402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观湖城印象苑项目一期工程</w:t>
            </w:r>
          </w:p>
        </w:tc>
        <w:tc>
          <w:tcPr>
            <w:tcW w:w="1745" w:type="dxa"/>
            <w:vAlign w:val="center"/>
          </w:tcPr>
          <w:p w14:paraId="05787D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中豫置业（郑州）有限公司</w:t>
            </w:r>
          </w:p>
        </w:tc>
        <w:tc>
          <w:tcPr>
            <w:tcW w:w="1920" w:type="dxa"/>
            <w:vAlign w:val="center"/>
          </w:tcPr>
          <w:p w14:paraId="440099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sz w:val="21"/>
                <w:szCs w:val="21"/>
                <w:vertAlign w:val="baseline"/>
                <w:lang w:val="en-US" w:eastAsia="zh-CN"/>
              </w:rPr>
              <w:t>2023年5月18日</w:t>
            </w:r>
          </w:p>
        </w:tc>
        <w:tc>
          <w:tcPr>
            <w:tcW w:w="1435" w:type="dxa"/>
            <w:vAlign w:val="center"/>
          </w:tcPr>
          <w:p w14:paraId="180B3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eastAsia="宋体" w:cs="宋体"/>
                <w:sz w:val="21"/>
                <w:szCs w:val="21"/>
                <w:vertAlign w:val="baseline"/>
              </w:rPr>
              <w:t>1733134</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t>08</w:t>
            </w:r>
          </w:p>
        </w:tc>
      </w:tr>
      <w:tr w14:paraId="0208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133F82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p>
        </w:tc>
        <w:tc>
          <w:tcPr>
            <w:tcW w:w="2700" w:type="dxa"/>
            <w:vAlign w:val="center"/>
          </w:tcPr>
          <w:p w14:paraId="6FF689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rPr>
              <w:t>中建·元熙府项目监理</w:t>
            </w:r>
          </w:p>
        </w:tc>
        <w:tc>
          <w:tcPr>
            <w:tcW w:w="1745" w:type="dxa"/>
            <w:vAlign w:val="center"/>
          </w:tcPr>
          <w:p w14:paraId="14244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pacing w:val="-11"/>
                <w:sz w:val="21"/>
                <w:szCs w:val="21"/>
                <w:vertAlign w:val="baseline"/>
              </w:rPr>
              <w:t>郑州润熙房地产开发有限公司</w:t>
            </w:r>
          </w:p>
        </w:tc>
        <w:tc>
          <w:tcPr>
            <w:tcW w:w="1920" w:type="dxa"/>
            <w:vAlign w:val="center"/>
          </w:tcPr>
          <w:p w14:paraId="07154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sz w:val="21"/>
                <w:szCs w:val="21"/>
                <w:vertAlign w:val="baseline"/>
                <w:lang w:val="en-US" w:eastAsia="zh-CN"/>
              </w:rPr>
              <w:t>2023年3月16日</w:t>
            </w:r>
          </w:p>
        </w:tc>
        <w:tc>
          <w:tcPr>
            <w:tcW w:w="1435" w:type="dxa"/>
            <w:vAlign w:val="center"/>
          </w:tcPr>
          <w:p w14:paraId="7A4D2B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eastAsia="宋体" w:cs="宋体"/>
                <w:sz w:val="21"/>
                <w:szCs w:val="21"/>
                <w:vertAlign w:val="baseline"/>
              </w:rPr>
              <w:t>2562743</w:t>
            </w:r>
            <w:r>
              <w:rPr>
                <w:rFonts w:hint="eastAsia" w:ascii="宋体" w:hAnsi="宋体" w:cs="宋体"/>
                <w:sz w:val="21"/>
                <w:szCs w:val="21"/>
                <w:vertAlign w:val="baseline"/>
                <w:lang w:eastAsia="zh-CN"/>
              </w:rPr>
              <w:t>.</w:t>
            </w:r>
            <w:r>
              <w:rPr>
                <w:rFonts w:hint="eastAsia" w:ascii="宋体" w:hAnsi="宋体" w:eastAsia="宋体" w:cs="宋体"/>
                <w:sz w:val="21"/>
                <w:szCs w:val="21"/>
                <w:vertAlign w:val="baseline"/>
              </w:rPr>
              <w:t>7</w:t>
            </w:r>
          </w:p>
        </w:tc>
      </w:tr>
      <w:tr w14:paraId="4A96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shd w:val="clear" w:color="auto" w:fill="auto"/>
            <w:vAlign w:val="center"/>
          </w:tcPr>
          <w:p w14:paraId="0569B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中诚运玛咨询股份有限公司</w:t>
            </w:r>
          </w:p>
        </w:tc>
        <w:tc>
          <w:tcPr>
            <w:tcW w:w="2700" w:type="dxa"/>
            <w:vAlign w:val="center"/>
          </w:tcPr>
          <w:p w14:paraId="7043A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灌南县精神病医院新建项目监理</w:t>
            </w:r>
          </w:p>
        </w:tc>
        <w:tc>
          <w:tcPr>
            <w:tcW w:w="1745" w:type="dxa"/>
            <w:vAlign w:val="center"/>
          </w:tcPr>
          <w:p w14:paraId="7012F6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灌南县精神病医院</w:t>
            </w:r>
          </w:p>
        </w:tc>
        <w:tc>
          <w:tcPr>
            <w:tcW w:w="1920" w:type="dxa"/>
            <w:vAlign w:val="center"/>
          </w:tcPr>
          <w:p w14:paraId="7BE1F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sz w:val="21"/>
                <w:szCs w:val="21"/>
                <w:vertAlign w:val="baseline"/>
                <w:lang w:val="en-US" w:eastAsia="zh-CN"/>
              </w:rPr>
              <w:t>2023年6月1日</w:t>
            </w:r>
          </w:p>
        </w:tc>
        <w:tc>
          <w:tcPr>
            <w:tcW w:w="1435" w:type="dxa"/>
            <w:vAlign w:val="center"/>
          </w:tcPr>
          <w:p w14:paraId="7DE94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309888</w:t>
            </w:r>
          </w:p>
        </w:tc>
      </w:tr>
      <w:tr w14:paraId="4FBC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shd w:val="clear" w:color="auto" w:fill="auto"/>
            <w:vAlign w:val="center"/>
          </w:tcPr>
          <w:p w14:paraId="5F0C87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中环国际工程咨询有限公司</w:t>
            </w:r>
          </w:p>
        </w:tc>
        <w:tc>
          <w:tcPr>
            <w:tcW w:w="2700" w:type="dxa"/>
            <w:vAlign w:val="center"/>
          </w:tcPr>
          <w:p w14:paraId="0456F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信阳人工智能计算中心项目EPC总承包</w:t>
            </w:r>
          </w:p>
        </w:tc>
        <w:tc>
          <w:tcPr>
            <w:tcW w:w="1745" w:type="dxa"/>
            <w:vAlign w:val="center"/>
          </w:tcPr>
          <w:p w14:paraId="6CA28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信阳数字产业发展有限公司</w:t>
            </w:r>
          </w:p>
        </w:tc>
        <w:tc>
          <w:tcPr>
            <w:tcW w:w="1920" w:type="dxa"/>
            <w:vAlign w:val="center"/>
          </w:tcPr>
          <w:p w14:paraId="1200A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2023年7月25日</w:t>
            </w:r>
          </w:p>
        </w:tc>
        <w:tc>
          <w:tcPr>
            <w:tcW w:w="1435" w:type="dxa"/>
            <w:vAlign w:val="center"/>
          </w:tcPr>
          <w:p w14:paraId="7437A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1966500</w:t>
            </w:r>
          </w:p>
        </w:tc>
      </w:tr>
      <w:tr w14:paraId="076D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restart"/>
            <w:shd w:val="clear" w:color="auto" w:fill="auto"/>
            <w:vAlign w:val="center"/>
          </w:tcPr>
          <w:p w14:paraId="6F0708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河南天易工程咨询有限公司</w:t>
            </w:r>
          </w:p>
        </w:tc>
        <w:tc>
          <w:tcPr>
            <w:tcW w:w="2700" w:type="dxa"/>
            <w:vAlign w:val="center"/>
          </w:tcPr>
          <w:p w14:paraId="03B01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郑州市第二人民医院东院区改扩建项目监理</w:t>
            </w:r>
          </w:p>
        </w:tc>
        <w:tc>
          <w:tcPr>
            <w:tcW w:w="1745" w:type="dxa"/>
            <w:vAlign w:val="center"/>
          </w:tcPr>
          <w:p w14:paraId="70F55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郑州市第二人民医院</w:t>
            </w:r>
          </w:p>
        </w:tc>
        <w:tc>
          <w:tcPr>
            <w:tcW w:w="1920" w:type="dxa"/>
            <w:shd w:val="clear" w:color="auto" w:fill="auto"/>
            <w:vAlign w:val="center"/>
          </w:tcPr>
          <w:p w14:paraId="60AC50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2023年11月14日</w:t>
            </w:r>
          </w:p>
        </w:tc>
        <w:tc>
          <w:tcPr>
            <w:tcW w:w="1435" w:type="dxa"/>
            <w:vAlign w:val="center"/>
          </w:tcPr>
          <w:p w14:paraId="7A75A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3050000</w:t>
            </w:r>
          </w:p>
        </w:tc>
      </w:tr>
      <w:tr w14:paraId="10B28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15" w:type="dxa"/>
            <w:vMerge w:val="continue"/>
            <w:shd w:val="clear" w:color="auto" w:fill="auto"/>
            <w:vAlign w:val="center"/>
          </w:tcPr>
          <w:p w14:paraId="115C2A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4A3A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城发郑开智慧产业园一期项目工程监理</w:t>
            </w:r>
          </w:p>
        </w:tc>
        <w:tc>
          <w:tcPr>
            <w:tcW w:w="1745" w:type="dxa"/>
            <w:vAlign w:val="center"/>
          </w:tcPr>
          <w:p w14:paraId="4A459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河南城发创智产业发展有限公司</w:t>
            </w:r>
          </w:p>
        </w:tc>
        <w:tc>
          <w:tcPr>
            <w:tcW w:w="1920" w:type="dxa"/>
            <w:shd w:val="clear" w:color="auto" w:fill="auto"/>
            <w:vAlign w:val="center"/>
          </w:tcPr>
          <w:p w14:paraId="1AD19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2024年4月30日</w:t>
            </w:r>
          </w:p>
        </w:tc>
        <w:tc>
          <w:tcPr>
            <w:tcW w:w="1435" w:type="dxa"/>
            <w:vAlign w:val="center"/>
          </w:tcPr>
          <w:p w14:paraId="24D53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1264880</w:t>
            </w:r>
          </w:p>
        </w:tc>
      </w:tr>
      <w:tr w14:paraId="4749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38F1D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河南省城投项目管理有限公司</w:t>
            </w:r>
          </w:p>
        </w:tc>
        <w:tc>
          <w:tcPr>
            <w:tcW w:w="2700" w:type="dxa"/>
            <w:vAlign w:val="center"/>
          </w:tcPr>
          <w:p w14:paraId="05567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修武县周庄镇张弓铺中心小学捐建项目监理</w:t>
            </w:r>
          </w:p>
        </w:tc>
        <w:tc>
          <w:tcPr>
            <w:tcW w:w="1745" w:type="dxa"/>
            <w:vAlign w:val="center"/>
          </w:tcPr>
          <w:p w14:paraId="38828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修武县周庄镇张弓铺中心小学</w:t>
            </w:r>
          </w:p>
        </w:tc>
        <w:tc>
          <w:tcPr>
            <w:tcW w:w="1920" w:type="dxa"/>
            <w:vAlign w:val="center"/>
          </w:tcPr>
          <w:p w14:paraId="7D94D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2023年1月14日</w:t>
            </w:r>
          </w:p>
        </w:tc>
        <w:tc>
          <w:tcPr>
            <w:tcW w:w="1435" w:type="dxa"/>
            <w:vAlign w:val="center"/>
          </w:tcPr>
          <w:p w14:paraId="0FFCE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283000</w:t>
            </w:r>
          </w:p>
        </w:tc>
      </w:tr>
      <w:tr w14:paraId="6A04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458F5E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6C6C00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vertAlign w:val="baseline"/>
                <w:lang w:val="en-US" w:eastAsia="zh-CN"/>
              </w:rPr>
            </w:pPr>
            <w:r>
              <w:rPr>
                <w:rFonts w:hint="eastAsia" w:ascii="宋体" w:hAnsi="宋体" w:eastAsia="宋体" w:cs="宋体"/>
                <w:spacing w:val="-6"/>
                <w:sz w:val="21"/>
                <w:szCs w:val="21"/>
                <w:vertAlign w:val="baseline"/>
                <w:lang w:val="en-US" w:eastAsia="zh-CN"/>
              </w:rPr>
              <w:t>乌审旗第一小学校园文化维修升级改造项目工程监理</w:t>
            </w:r>
          </w:p>
        </w:tc>
        <w:tc>
          <w:tcPr>
            <w:tcW w:w="1745" w:type="dxa"/>
            <w:vAlign w:val="center"/>
          </w:tcPr>
          <w:p w14:paraId="3D07C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乌审旗政府投资项目代建中心</w:t>
            </w:r>
          </w:p>
        </w:tc>
        <w:tc>
          <w:tcPr>
            <w:tcW w:w="1920" w:type="dxa"/>
            <w:vAlign w:val="center"/>
          </w:tcPr>
          <w:p w14:paraId="35A88C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2024年7月12日</w:t>
            </w:r>
          </w:p>
        </w:tc>
        <w:tc>
          <w:tcPr>
            <w:tcW w:w="1435" w:type="dxa"/>
            <w:vAlign w:val="center"/>
          </w:tcPr>
          <w:p w14:paraId="61F662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49500</w:t>
            </w:r>
          </w:p>
        </w:tc>
      </w:tr>
      <w:tr w14:paraId="5960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40AD4F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河南中尚工程咨询有限公司</w:t>
            </w:r>
          </w:p>
        </w:tc>
        <w:tc>
          <w:tcPr>
            <w:tcW w:w="2700" w:type="dxa"/>
            <w:vAlign w:val="center"/>
          </w:tcPr>
          <w:p w14:paraId="4F24C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光山县中等职业学校二期项目(A、B、C地块)EPC总承包和监理</w:t>
            </w:r>
          </w:p>
        </w:tc>
        <w:tc>
          <w:tcPr>
            <w:tcW w:w="1745" w:type="dxa"/>
            <w:vAlign w:val="center"/>
          </w:tcPr>
          <w:p w14:paraId="1220F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光山县交通运输发展有限公司</w:t>
            </w:r>
          </w:p>
        </w:tc>
        <w:tc>
          <w:tcPr>
            <w:tcW w:w="1920" w:type="dxa"/>
            <w:vAlign w:val="center"/>
          </w:tcPr>
          <w:p w14:paraId="2B64C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2023年3月30日</w:t>
            </w:r>
          </w:p>
        </w:tc>
        <w:tc>
          <w:tcPr>
            <w:tcW w:w="1435" w:type="dxa"/>
            <w:vAlign w:val="center"/>
          </w:tcPr>
          <w:p w14:paraId="2DB76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2140000</w:t>
            </w:r>
          </w:p>
        </w:tc>
      </w:tr>
      <w:tr w14:paraId="7852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2631873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1386C5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安阳职业技术学院东校区扩建工程</w:t>
            </w:r>
          </w:p>
        </w:tc>
        <w:tc>
          <w:tcPr>
            <w:tcW w:w="1745" w:type="dxa"/>
            <w:vAlign w:val="center"/>
          </w:tcPr>
          <w:p w14:paraId="0C0AA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安阳职业技术学院</w:t>
            </w:r>
          </w:p>
        </w:tc>
        <w:tc>
          <w:tcPr>
            <w:tcW w:w="1920" w:type="dxa"/>
            <w:vAlign w:val="center"/>
          </w:tcPr>
          <w:p w14:paraId="482F4F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2023年9月20日</w:t>
            </w:r>
          </w:p>
        </w:tc>
        <w:tc>
          <w:tcPr>
            <w:tcW w:w="1435" w:type="dxa"/>
            <w:vAlign w:val="center"/>
          </w:tcPr>
          <w:p w14:paraId="536FA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2861600</w:t>
            </w:r>
          </w:p>
        </w:tc>
      </w:tr>
      <w:tr w14:paraId="1F47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2A0D2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建基工程咨询有限公司</w:t>
            </w:r>
          </w:p>
        </w:tc>
        <w:tc>
          <w:tcPr>
            <w:tcW w:w="2700" w:type="dxa"/>
            <w:vAlign w:val="center"/>
          </w:tcPr>
          <w:p w14:paraId="6FA4A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乌海市第十中学全寄宿制项目监理</w:t>
            </w:r>
          </w:p>
        </w:tc>
        <w:tc>
          <w:tcPr>
            <w:tcW w:w="1745" w:type="dxa"/>
            <w:vAlign w:val="center"/>
          </w:tcPr>
          <w:p w14:paraId="73C22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乌海市教育局、乌海市第十中学</w:t>
            </w:r>
          </w:p>
        </w:tc>
        <w:tc>
          <w:tcPr>
            <w:tcW w:w="1920" w:type="dxa"/>
            <w:shd w:val="clear" w:color="auto" w:fill="auto"/>
            <w:vAlign w:val="center"/>
          </w:tcPr>
          <w:p w14:paraId="1ABDB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2023年10月24日</w:t>
            </w:r>
          </w:p>
        </w:tc>
        <w:tc>
          <w:tcPr>
            <w:tcW w:w="1435" w:type="dxa"/>
            <w:vAlign w:val="center"/>
          </w:tcPr>
          <w:p w14:paraId="00914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1491817.00</w:t>
            </w:r>
          </w:p>
        </w:tc>
      </w:tr>
      <w:tr w14:paraId="33F3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4A991C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中瑞建园工程管理有限公司</w:t>
            </w:r>
          </w:p>
        </w:tc>
        <w:tc>
          <w:tcPr>
            <w:tcW w:w="2700" w:type="dxa"/>
            <w:vAlign w:val="center"/>
          </w:tcPr>
          <w:p w14:paraId="1636FA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枣强县2023年衔接资金支持产业发展项目监理</w:t>
            </w:r>
          </w:p>
        </w:tc>
        <w:tc>
          <w:tcPr>
            <w:tcW w:w="1745" w:type="dxa"/>
            <w:vAlign w:val="center"/>
          </w:tcPr>
          <w:p w14:paraId="4F3B6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枣强县农业农村局</w:t>
            </w:r>
          </w:p>
        </w:tc>
        <w:tc>
          <w:tcPr>
            <w:tcW w:w="1920" w:type="dxa"/>
            <w:shd w:val="clear" w:color="auto" w:fill="auto"/>
            <w:vAlign w:val="center"/>
          </w:tcPr>
          <w:p w14:paraId="3EAB8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2023年3月31日</w:t>
            </w:r>
          </w:p>
        </w:tc>
        <w:tc>
          <w:tcPr>
            <w:tcW w:w="1435" w:type="dxa"/>
            <w:vAlign w:val="center"/>
          </w:tcPr>
          <w:p w14:paraId="10DB9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423800.00</w:t>
            </w:r>
          </w:p>
        </w:tc>
      </w:tr>
      <w:tr w14:paraId="457E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040DF4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C0359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三门峡经开区科技产业园项目2#、3#、5#、6#、标准化厂房监理项目</w:t>
            </w:r>
          </w:p>
        </w:tc>
        <w:tc>
          <w:tcPr>
            <w:tcW w:w="1745" w:type="dxa"/>
            <w:vAlign w:val="center"/>
          </w:tcPr>
          <w:p w14:paraId="0D5CB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三门峡经开建设开发有限公司</w:t>
            </w:r>
          </w:p>
        </w:tc>
        <w:tc>
          <w:tcPr>
            <w:tcW w:w="1920" w:type="dxa"/>
            <w:shd w:val="clear" w:color="auto" w:fill="auto"/>
            <w:vAlign w:val="center"/>
          </w:tcPr>
          <w:p w14:paraId="094019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2023年3月9日</w:t>
            </w:r>
          </w:p>
        </w:tc>
        <w:tc>
          <w:tcPr>
            <w:tcW w:w="1435" w:type="dxa"/>
            <w:vAlign w:val="center"/>
          </w:tcPr>
          <w:p w14:paraId="4F6B2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347437.72</w:t>
            </w:r>
          </w:p>
        </w:tc>
      </w:tr>
      <w:tr w14:paraId="1356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AF942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中规工程技术有限公司</w:t>
            </w:r>
          </w:p>
        </w:tc>
        <w:tc>
          <w:tcPr>
            <w:tcW w:w="2700" w:type="dxa"/>
            <w:vAlign w:val="center"/>
          </w:tcPr>
          <w:p w14:paraId="2A9FBA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河南师范大学科技创新港项目一期二标段</w:t>
            </w:r>
          </w:p>
        </w:tc>
        <w:tc>
          <w:tcPr>
            <w:tcW w:w="1745" w:type="dxa"/>
            <w:vAlign w:val="center"/>
          </w:tcPr>
          <w:p w14:paraId="2E5684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新乡新创科技投资发展有限公司</w:t>
            </w:r>
          </w:p>
        </w:tc>
        <w:tc>
          <w:tcPr>
            <w:tcW w:w="1920" w:type="dxa"/>
            <w:shd w:val="clear" w:color="auto" w:fill="auto"/>
            <w:vAlign w:val="center"/>
          </w:tcPr>
          <w:p w14:paraId="727DCF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2023年7月11日</w:t>
            </w:r>
          </w:p>
        </w:tc>
        <w:tc>
          <w:tcPr>
            <w:tcW w:w="1435" w:type="dxa"/>
            <w:vAlign w:val="center"/>
          </w:tcPr>
          <w:p w14:paraId="14E94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2180000</w:t>
            </w:r>
          </w:p>
        </w:tc>
      </w:tr>
      <w:tr w14:paraId="18FE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3E2C93B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中新创达咨询有限公司</w:t>
            </w:r>
          </w:p>
        </w:tc>
        <w:tc>
          <w:tcPr>
            <w:tcW w:w="2700" w:type="dxa"/>
            <w:vAlign w:val="center"/>
          </w:tcPr>
          <w:p w14:paraId="73634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安徽（淮北）新型煤化工合成材料基地工业邻里中心一期建设项目施工监理</w:t>
            </w:r>
          </w:p>
        </w:tc>
        <w:tc>
          <w:tcPr>
            <w:tcW w:w="1745" w:type="dxa"/>
            <w:vAlign w:val="center"/>
          </w:tcPr>
          <w:p w14:paraId="387090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淮北</w:t>
            </w:r>
            <w:r>
              <w:rPr>
                <w:rFonts w:hint="eastAsia" w:ascii="宋体" w:hAnsi="宋体" w:cs="宋体"/>
                <w:color w:val="auto"/>
                <w:sz w:val="21"/>
                <w:szCs w:val="21"/>
                <w:vertAlign w:val="baseline"/>
                <w:lang w:val="en-US" w:eastAsia="zh-CN"/>
              </w:rPr>
              <w:t>市</w:t>
            </w:r>
            <w:r>
              <w:rPr>
                <w:rFonts w:hint="eastAsia" w:ascii="宋体" w:hAnsi="宋体" w:eastAsia="宋体" w:cs="宋体"/>
                <w:color w:val="auto"/>
                <w:sz w:val="21"/>
                <w:szCs w:val="21"/>
                <w:vertAlign w:val="baseline"/>
              </w:rPr>
              <w:t>润土实业发展有限公司</w:t>
            </w:r>
          </w:p>
        </w:tc>
        <w:tc>
          <w:tcPr>
            <w:tcW w:w="1920" w:type="dxa"/>
            <w:shd w:val="clear" w:color="auto" w:fill="auto"/>
            <w:vAlign w:val="center"/>
          </w:tcPr>
          <w:p w14:paraId="4F4AB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2023年1月17日</w:t>
            </w:r>
          </w:p>
        </w:tc>
        <w:tc>
          <w:tcPr>
            <w:tcW w:w="1435" w:type="dxa"/>
            <w:vAlign w:val="center"/>
          </w:tcPr>
          <w:p w14:paraId="3B3F6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vertAlign w:val="baseline"/>
                <w:lang w:val="en-US" w:eastAsia="zh-CN"/>
              </w:rPr>
            </w:pPr>
            <w:r>
              <w:rPr>
                <w:rFonts w:hint="default" w:ascii="宋体" w:hAnsi="宋体" w:cs="宋体"/>
                <w:color w:val="auto"/>
                <w:sz w:val="21"/>
                <w:szCs w:val="21"/>
                <w:vertAlign w:val="baseline"/>
                <w:lang w:val="en-US" w:eastAsia="zh-CN"/>
              </w:rPr>
              <w:t>18525</w:t>
            </w:r>
            <w:r>
              <w:rPr>
                <w:rFonts w:hint="eastAsia" w:ascii="宋体" w:hAnsi="宋体" w:cs="宋体"/>
                <w:color w:val="auto"/>
                <w:sz w:val="21"/>
                <w:szCs w:val="21"/>
                <w:vertAlign w:val="baseline"/>
                <w:lang w:val="en-US" w:eastAsia="zh-CN"/>
              </w:rPr>
              <w:t>00</w:t>
            </w:r>
          </w:p>
        </w:tc>
      </w:tr>
      <w:tr w14:paraId="6F33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DAD7A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p>
        </w:tc>
        <w:tc>
          <w:tcPr>
            <w:tcW w:w="2700" w:type="dxa"/>
            <w:vAlign w:val="center"/>
          </w:tcPr>
          <w:p w14:paraId="5382A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中山区2023年老旧小区改造项目EPC总承包项目监理</w:t>
            </w:r>
          </w:p>
        </w:tc>
        <w:tc>
          <w:tcPr>
            <w:tcW w:w="1745" w:type="dxa"/>
            <w:vAlign w:val="center"/>
          </w:tcPr>
          <w:p w14:paraId="40936B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大连中山发展投资有限公司</w:t>
            </w:r>
          </w:p>
        </w:tc>
        <w:tc>
          <w:tcPr>
            <w:tcW w:w="1920" w:type="dxa"/>
            <w:shd w:val="clear" w:color="auto" w:fill="auto"/>
            <w:vAlign w:val="center"/>
          </w:tcPr>
          <w:p w14:paraId="0458D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color w:val="auto"/>
                <w:kern w:val="2"/>
                <w:sz w:val="21"/>
                <w:szCs w:val="21"/>
                <w:vertAlign w:val="baseline"/>
                <w:lang w:val="en-US" w:eastAsia="zh-CN" w:bidi="ar-SA"/>
              </w:rPr>
            </w:pPr>
            <w:r>
              <w:rPr>
                <w:rFonts w:hint="eastAsia" w:ascii="宋体" w:hAnsi="宋体" w:cs="宋体"/>
                <w:color w:val="auto"/>
                <w:kern w:val="2"/>
                <w:sz w:val="21"/>
                <w:szCs w:val="21"/>
                <w:vertAlign w:val="baseline"/>
                <w:lang w:val="en-US" w:eastAsia="zh-CN" w:bidi="ar-SA"/>
              </w:rPr>
              <w:t>2023年3月3日</w:t>
            </w:r>
          </w:p>
        </w:tc>
        <w:tc>
          <w:tcPr>
            <w:tcW w:w="1435" w:type="dxa"/>
            <w:vAlign w:val="center"/>
          </w:tcPr>
          <w:p w14:paraId="10656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color w:val="auto"/>
                <w:sz w:val="21"/>
                <w:szCs w:val="21"/>
                <w:vertAlign w:val="baseline"/>
                <w:lang w:val="en-US" w:eastAsia="zh-CN"/>
              </w:rPr>
            </w:pPr>
            <w:r>
              <w:rPr>
                <w:rFonts w:hint="default" w:ascii="宋体" w:hAnsi="宋体" w:cs="宋体"/>
                <w:color w:val="auto"/>
                <w:sz w:val="21"/>
                <w:szCs w:val="21"/>
                <w:vertAlign w:val="baseline"/>
                <w:lang w:val="en-US" w:eastAsia="zh-CN"/>
              </w:rPr>
              <w:t>2378639.88</w:t>
            </w:r>
          </w:p>
        </w:tc>
      </w:tr>
      <w:tr w14:paraId="20A5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812B2A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河南中建工程技术有限公司</w:t>
            </w:r>
          </w:p>
        </w:tc>
        <w:tc>
          <w:tcPr>
            <w:tcW w:w="2700" w:type="dxa"/>
            <w:vAlign w:val="center"/>
          </w:tcPr>
          <w:p w14:paraId="41DE7C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三门峡市湖滨区中流砥柱研学中心项目</w:t>
            </w:r>
          </w:p>
        </w:tc>
        <w:tc>
          <w:tcPr>
            <w:tcW w:w="1745" w:type="dxa"/>
            <w:vAlign w:val="center"/>
          </w:tcPr>
          <w:p w14:paraId="31D8C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三门峡润塬实业有限公司</w:t>
            </w:r>
          </w:p>
        </w:tc>
        <w:tc>
          <w:tcPr>
            <w:tcW w:w="1920" w:type="dxa"/>
            <w:shd w:val="clear" w:color="auto" w:fill="auto"/>
            <w:vAlign w:val="center"/>
          </w:tcPr>
          <w:p w14:paraId="0C1CB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2023年5月6日</w:t>
            </w:r>
          </w:p>
        </w:tc>
        <w:tc>
          <w:tcPr>
            <w:tcW w:w="1435" w:type="dxa"/>
            <w:vAlign w:val="center"/>
          </w:tcPr>
          <w:p w14:paraId="413FE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1170000.00</w:t>
            </w:r>
          </w:p>
        </w:tc>
      </w:tr>
      <w:tr w14:paraId="4A454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242B6E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河南正兴工程管理有限公司</w:t>
            </w:r>
          </w:p>
        </w:tc>
        <w:tc>
          <w:tcPr>
            <w:tcW w:w="2700" w:type="dxa"/>
            <w:vAlign w:val="center"/>
          </w:tcPr>
          <w:p w14:paraId="290976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河南省民政学校新校区一期建设项目</w:t>
            </w:r>
          </w:p>
        </w:tc>
        <w:tc>
          <w:tcPr>
            <w:tcW w:w="1745" w:type="dxa"/>
            <w:vAlign w:val="center"/>
          </w:tcPr>
          <w:p w14:paraId="15A56D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河南省民政学校</w:t>
            </w:r>
          </w:p>
        </w:tc>
        <w:tc>
          <w:tcPr>
            <w:tcW w:w="1920" w:type="dxa"/>
            <w:vAlign w:val="center"/>
          </w:tcPr>
          <w:p w14:paraId="7BF07A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2023年1月17日</w:t>
            </w:r>
          </w:p>
        </w:tc>
        <w:tc>
          <w:tcPr>
            <w:tcW w:w="1435" w:type="dxa"/>
            <w:vAlign w:val="center"/>
          </w:tcPr>
          <w:p w14:paraId="39396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3025400</w:t>
            </w:r>
          </w:p>
        </w:tc>
      </w:tr>
      <w:tr w14:paraId="51D7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502C18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6A977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信阳市北湖智慧教育园区建设项目工程监理</w:t>
            </w:r>
          </w:p>
        </w:tc>
        <w:tc>
          <w:tcPr>
            <w:tcW w:w="1745" w:type="dxa"/>
            <w:vAlign w:val="center"/>
          </w:tcPr>
          <w:p w14:paraId="115C6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信阳市教育体育局</w:t>
            </w:r>
          </w:p>
        </w:tc>
        <w:tc>
          <w:tcPr>
            <w:tcW w:w="1920" w:type="dxa"/>
            <w:shd w:val="clear" w:color="auto" w:fill="auto"/>
            <w:vAlign w:val="center"/>
          </w:tcPr>
          <w:p w14:paraId="3D60D1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2023年2月25日</w:t>
            </w:r>
          </w:p>
        </w:tc>
        <w:tc>
          <w:tcPr>
            <w:tcW w:w="1435" w:type="dxa"/>
            <w:vAlign w:val="center"/>
          </w:tcPr>
          <w:p w14:paraId="19BF78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6879800</w:t>
            </w:r>
          </w:p>
        </w:tc>
      </w:tr>
      <w:tr w14:paraId="5B10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15AE2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新正源项目咨询有限公司</w:t>
            </w:r>
          </w:p>
        </w:tc>
        <w:tc>
          <w:tcPr>
            <w:tcW w:w="2700" w:type="dxa"/>
            <w:vAlign w:val="center"/>
          </w:tcPr>
          <w:p w14:paraId="32B27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2018年锦州滨海新区棚改小区建设项目(一期)</w:t>
            </w:r>
          </w:p>
        </w:tc>
        <w:tc>
          <w:tcPr>
            <w:tcW w:w="1745" w:type="dxa"/>
            <w:vAlign w:val="center"/>
          </w:tcPr>
          <w:p w14:paraId="444A92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锦州滨海新区(锦州经济技术开发区)住建和交通运输局</w:t>
            </w:r>
          </w:p>
        </w:tc>
        <w:tc>
          <w:tcPr>
            <w:tcW w:w="1920" w:type="dxa"/>
            <w:shd w:val="clear" w:color="auto" w:fill="auto"/>
            <w:vAlign w:val="center"/>
          </w:tcPr>
          <w:p w14:paraId="75363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2023年8月31日</w:t>
            </w:r>
          </w:p>
        </w:tc>
        <w:tc>
          <w:tcPr>
            <w:tcW w:w="1435" w:type="dxa"/>
            <w:vAlign w:val="center"/>
          </w:tcPr>
          <w:p w14:paraId="60587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778883.39</w:t>
            </w:r>
          </w:p>
        </w:tc>
      </w:tr>
      <w:tr w14:paraId="757F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00963A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中基建安工程管理有限公司</w:t>
            </w:r>
          </w:p>
        </w:tc>
        <w:tc>
          <w:tcPr>
            <w:tcW w:w="2700" w:type="dxa"/>
            <w:shd w:val="clear" w:color="auto" w:fill="auto"/>
            <w:vAlign w:val="center"/>
          </w:tcPr>
          <w:p w14:paraId="692BB9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卢氏县工人文化宫建设项目-监理</w:t>
            </w:r>
          </w:p>
        </w:tc>
        <w:tc>
          <w:tcPr>
            <w:tcW w:w="1745" w:type="dxa"/>
            <w:shd w:val="clear" w:color="auto" w:fill="auto"/>
            <w:vAlign w:val="center"/>
          </w:tcPr>
          <w:p w14:paraId="3E9CC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rPr>
              <w:t>卢氏县总工会</w:t>
            </w:r>
          </w:p>
        </w:tc>
        <w:tc>
          <w:tcPr>
            <w:tcW w:w="1920" w:type="dxa"/>
            <w:shd w:val="clear" w:color="auto" w:fill="auto"/>
            <w:vAlign w:val="center"/>
          </w:tcPr>
          <w:p w14:paraId="3EF51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2023年4月28日</w:t>
            </w:r>
          </w:p>
        </w:tc>
        <w:tc>
          <w:tcPr>
            <w:tcW w:w="1435" w:type="dxa"/>
            <w:shd w:val="clear" w:color="auto" w:fill="auto"/>
            <w:vAlign w:val="center"/>
          </w:tcPr>
          <w:p w14:paraId="3C5B2D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w:t>
            </w:r>
          </w:p>
        </w:tc>
      </w:tr>
      <w:tr w14:paraId="12FE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6B8418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圣弘建设股份有限公司</w:t>
            </w:r>
          </w:p>
        </w:tc>
        <w:tc>
          <w:tcPr>
            <w:tcW w:w="2700" w:type="dxa"/>
            <w:vAlign w:val="center"/>
          </w:tcPr>
          <w:p w14:paraId="0E5C09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vertAlign w:val="baseline"/>
                <w:lang w:val="en-US" w:eastAsia="zh-CN"/>
              </w:rPr>
            </w:pPr>
            <w:r>
              <w:rPr>
                <w:rFonts w:hint="eastAsia" w:ascii="宋体" w:hAnsi="宋体" w:eastAsia="宋体" w:cs="宋体"/>
                <w:spacing w:val="-6"/>
                <w:sz w:val="21"/>
                <w:szCs w:val="21"/>
                <w:vertAlign w:val="baseline"/>
                <w:lang w:val="en-US" w:eastAsia="zh-CN"/>
              </w:rPr>
              <w:t>德阳市东电外国语小学重建项目监理</w:t>
            </w:r>
          </w:p>
        </w:tc>
        <w:tc>
          <w:tcPr>
            <w:tcW w:w="1745" w:type="dxa"/>
            <w:vAlign w:val="center"/>
          </w:tcPr>
          <w:p w14:paraId="553B2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vertAlign w:val="baseline"/>
              </w:rPr>
            </w:pPr>
            <w:r>
              <w:rPr>
                <w:rFonts w:hint="eastAsia" w:ascii="宋体" w:hAnsi="宋体" w:eastAsia="宋体" w:cs="宋体"/>
                <w:spacing w:val="-6"/>
                <w:sz w:val="21"/>
                <w:szCs w:val="21"/>
                <w:vertAlign w:val="baseline"/>
              </w:rPr>
              <w:t>德阳市东电外国语小学</w:t>
            </w:r>
          </w:p>
        </w:tc>
        <w:tc>
          <w:tcPr>
            <w:tcW w:w="1920" w:type="dxa"/>
            <w:shd w:val="clear" w:color="auto" w:fill="auto"/>
            <w:vAlign w:val="center"/>
          </w:tcPr>
          <w:p w14:paraId="1EB06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2023年5月4日</w:t>
            </w:r>
          </w:p>
        </w:tc>
        <w:tc>
          <w:tcPr>
            <w:tcW w:w="1435" w:type="dxa"/>
            <w:vAlign w:val="center"/>
          </w:tcPr>
          <w:p w14:paraId="316FF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1436478</w:t>
            </w:r>
          </w:p>
        </w:tc>
      </w:tr>
      <w:tr w14:paraId="5375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34EFC8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2F10D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0"/>
                <w:sz w:val="21"/>
                <w:szCs w:val="21"/>
                <w:vertAlign w:val="baseline"/>
                <w:lang w:val="en-US" w:eastAsia="zh-CN"/>
              </w:rPr>
            </w:pPr>
            <w:r>
              <w:rPr>
                <w:rFonts w:hint="eastAsia" w:ascii="宋体" w:hAnsi="宋体" w:eastAsia="宋体" w:cs="宋体"/>
                <w:spacing w:val="0"/>
                <w:sz w:val="21"/>
                <w:szCs w:val="21"/>
                <w:vertAlign w:val="baseline"/>
                <w:lang w:val="en-US" w:eastAsia="zh-CN"/>
              </w:rPr>
              <w:t>河南粮投农业供应链有限公司杞县大蒜项目监理</w:t>
            </w:r>
          </w:p>
        </w:tc>
        <w:tc>
          <w:tcPr>
            <w:tcW w:w="1745" w:type="dxa"/>
            <w:vAlign w:val="center"/>
          </w:tcPr>
          <w:p w14:paraId="7E871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vertAlign w:val="baseline"/>
              </w:rPr>
            </w:pPr>
            <w:r>
              <w:rPr>
                <w:rFonts w:hint="eastAsia" w:ascii="宋体" w:hAnsi="宋体" w:eastAsia="宋体" w:cs="宋体"/>
                <w:spacing w:val="-6"/>
                <w:sz w:val="21"/>
                <w:szCs w:val="21"/>
                <w:vertAlign w:val="baseline"/>
              </w:rPr>
              <w:t>河南粮投农业供应链有限公司</w:t>
            </w:r>
          </w:p>
        </w:tc>
        <w:tc>
          <w:tcPr>
            <w:tcW w:w="1920" w:type="dxa"/>
            <w:shd w:val="clear" w:color="auto" w:fill="auto"/>
            <w:vAlign w:val="center"/>
          </w:tcPr>
          <w:p w14:paraId="3916D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2024年3月7日</w:t>
            </w:r>
          </w:p>
        </w:tc>
        <w:tc>
          <w:tcPr>
            <w:tcW w:w="1435" w:type="dxa"/>
            <w:vAlign w:val="center"/>
          </w:tcPr>
          <w:p w14:paraId="01209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743581.82</w:t>
            </w:r>
          </w:p>
        </w:tc>
      </w:tr>
      <w:tr w14:paraId="18D1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E2719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河南天阁工程管理有限公司</w:t>
            </w:r>
          </w:p>
        </w:tc>
        <w:tc>
          <w:tcPr>
            <w:tcW w:w="2700" w:type="dxa"/>
            <w:vAlign w:val="center"/>
          </w:tcPr>
          <w:p w14:paraId="2D732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镇平县第一职业高中建设项目（EPC）</w:t>
            </w:r>
          </w:p>
        </w:tc>
        <w:tc>
          <w:tcPr>
            <w:tcW w:w="1745" w:type="dxa"/>
            <w:vAlign w:val="center"/>
          </w:tcPr>
          <w:p w14:paraId="6ACAA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镇平县惠众产业运营服务有限公司</w:t>
            </w:r>
          </w:p>
        </w:tc>
        <w:tc>
          <w:tcPr>
            <w:tcW w:w="1920" w:type="dxa"/>
            <w:shd w:val="clear" w:color="auto" w:fill="auto"/>
            <w:vAlign w:val="center"/>
          </w:tcPr>
          <w:p w14:paraId="5D7F5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2023年8月15日</w:t>
            </w:r>
          </w:p>
        </w:tc>
        <w:tc>
          <w:tcPr>
            <w:tcW w:w="1435" w:type="dxa"/>
            <w:vAlign w:val="center"/>
          </w:tcPr>
          <w:p w14:paraId="18A2E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3800000</w:t>
            </w:r>
          </w:p>
        </w:tc>
      </w:tr>
      <w:tr w14:paraId="1693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44FA44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河南嘉泰工程管理有限公司</w:t>
            </w:r>
          </w:p>
        </w:tc>
        <w:tc>
          <w:tcPr>
            <w:tcW w:w="2700" w:type="dxa"/>
            <w:vAlign w:val="center"/>
          </w:tcPr>
          <w:p w14:paraId="3971D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新建郑州市管城回族区实验中学项目</w:t>
            </w:r>
          </w:p>
        </w:tc>
        <w:tc>
          <w:tcPr>
            <w:tcW w:w="1745" w:type="dxa"/>
            <w:vAlign w:val="center"/>
          </w:tcPr>
          <w:p w14:paraId="227D8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河南沃森置业有限公司</w:t>
            </w:r>
          </w:p>
        </w:tc>
        <w:tc>
          <w:tcPr>
            <w:tcW w:w="1920" w:type="dxa"/>
            <w:shd w:val="clear" w:color="auto" w:fill="auto"/>
            <w:vAlign w:val="center"/>
          </w:tcPr>
          <w:p w14:paraId="015E7E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2023年11月29日</w:t>
            </w:r>
          </w:p>
        </w:tc>
        <w:tc>
          <w:tcPr>
            <w:tcW w:w="1435" w:type="dxa"/>
            <w:vAlign w:val="center"/>
          </w:tcPr>
          <w:p w14:paraId="1C04BA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848526</w:t>
            </w:r>
          </w:p>
        </w:tc>
      </w:tr>
      <w:tr w14:paraId="7983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050907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恒之宇工程集团有限公司</w:t>
            </w:r>
          </w:p>
        </w:tc>
        <w:tc>
          <w:tcPr>
            <w:tcW w:w="2700" w:type="dxa"/>
            <w:vAlign w:val="center"/>
          </w:tcPr>
          <w:p w14:paraId="737AC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天长市天宁路小学新建项目</w:t>
            </w:r>
          </w:p>
        </w:tc>
        <w:tc>
          <w:tcPr>
            <w:tcW w:w="1745" w:type="dxa"/>
            <w:vAlign w:val="center"/>
          </w:tcPr>
          <w:p w14:paraId="55FC9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天长市教育体育局</w:t>
            </w:r>
          </w:p>
        </w:tc>
        <w:tc>
          <w:tcPr>
            <w:tcW w:w="1920" w:type="dxa"/>
            <w:shd w:val="clear" w:color="auto" w:fill="auto"/>
            <w:vAlign w:val="center"/>
          </w:tcPr>
          <w:p w14:paraId="04C56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2023年12月14日</w:t>
            </w:r>
          </w:p>
        </w:tc>
        <w:tc>
          <w:tcPr>
            <w:tcW w:w="1435" w:type="dxa"/>
            <w:vAlign w:val="center"/>
          </w:tcPr>
          <w:p w14:paraId="7CF2E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975800</w:t>
            </w:r>
          </w:p>
        </w:tc>
      </w:tr>
      <w:tr w14:paraId="1CD0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7470FB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5477F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镇平县大健康职业技术学院建设项目</w:t>
            </w:r>
          </w:p>
        </w:tc>
        <w:tc>
          <w:tcPr>
            <w:tcW w:w="1745" w:type="dxa"/>
            <w:vAlign w:val="center"/>
          </w:tcPr>
          <w:p w14:paraId="66213C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11"/>
                <w:sz w:val="21"/>
                <w:szCs w:val="21"/>
                <w:vertAlign w:val="baseline"/>
              </w:rPr>
            </w:pPr>
            <w:r>
              <w:rPr>
                <w:rFonts w:hint="eastAsia" w:ascii="宋体" w:hAnsi="宋体" w:eastAsia="宋体" w:cs="宋体"/>
                <w:spacing w:val="-11"/>
                <w:sz w:val="21"/>
                <w:szCs w:val="21"/>
                <w:vertAlign w:val="baseline"/>
              </w:rPr>
              <w:t>镇平县聚泰产业运营服务有限公司</w:t>
            </w:r>
          </w:p>
        </w:tc>
        <w:tc>
          <w:tcPr>
            <w:tcW w:w="1920" w:type="dxa"/>
            <w:shd w:val="clear" w:color="auto" w:fill="auto"/>
            <w:vAlign w:val="center"/>
          </w:tcPr>
          <w:p w14:paraId="4494BA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2024年7月10日</w:t>
            </w:r>
          </w:p>
        </w:tc>
        <w:tc>
          <w:tcPr>
            <w:tcW w:w="1435" w:type="dxa"/>
            <w:vAlign w:val="center"/>
          </w:tcPr>
          <w:p w14:paraId="490FD6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default" w:ascii="宋体" w:hAnsi="宋体" w:cs="宋体"/>
                <w:sz w:val="21"/>
                <w:szCs w:val="21"/>
                <w:vertAlign w:val="baseline"/>
                <w:lang w:val="en-US" w:eastAsia="zh-CN"/>
              </w:rPr>
              <w:t>294056</w:t>
            </w:r>
            <w:r>
              <w:rPr>
                <w:rFonts w:hint="eastAsia" w:ascii="宋体" w:hAnsi="宋体" w:cs="宋体"/>
                <w:sz w:val="21"/>
                <w:szCs w:val="21"/>
                <w:vertAlign w:val="baseline"/>
                <w:lang w:val="en-US" w:eastAsia="zh-CN"/>
              </w:rPr>
              <w:t>0</w:t>
            </w:r>
          </w:p>
        </w:tc>
      </w:tr>
      <w:tr w14:paraId="085B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restart"/>
            <w:shd w:val="clear" w:color="auto" w:fill="auto"/>
            <w:vAlign w:val="center"/>
          </w:tcPr>
          <w:p w14:paraId="139AD6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河南弘众工程管理有限公司</w:t>
            </w:r>
          </w:p>
        </w:tc>
        <w:tc>
          <w:tcPr>
            <w:tcW w:w="2700" w:type="dxa"/>
            <w:vAlign w:val="center"/>
          </w:tcPr>
          <w:p w14:paraId="509DA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新建郑州市管城回族区梦想路小学监理</w:t>
            </w:r>
          </w:p>
        </w:tc>
        <w:tc>
          <w:tcPr>
            <w:tcW w:w="1745" w:type="dxa"/>
            <w:vAlign w:val="center"/>
          </w:tcPr>
          <w:p w14:paraId="444ADB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河南沃森置业有限公司</w:t>
            </w:r>
          </w:p>
        </w:tc>
        <w:tc>
          <w:tcPr>
            <w:tcW w:w="1920" w:type="dxa"/>
            <w:shd w:val="clear" w:color="auto" w:fill="auto"/>
            <w:vAlign w:val="center"/>
          </w:tcPr>
          <w:p w14:paraId="2AD1E2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2023年5月</w:t>
            </w:r>
          </w:p>
        </w:tc>
        <w:tc>
          <w:tcPr>
            <w:tcW w:w="1435" w:type="dxa"/>
            <w:vAlign w:val="center"/>
          </w:tcPr>
          <w:p w14:paraId="24C9E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544693.99</w:t>
            </w:r>
          </w:p>
        </w:tc>
      </w:tr>
      <w:tr w14:paraId="664C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vMerge w:val="continue"/>
            <w:shd w:val="clear" w:color="auto" w:fill="auto"/>
            <w:vAlign w:val="center"/>
          </w:tcPr>
          <w:p w14:paraId="343A77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00" w:type="dxa"/>
            <w:vAlign w:val="center"/>
          </w:tcPr>
          <w:p w14:paraId="081F40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中国邮政集团有限公司郑州市分公司建设项目监理</w:t>
            </w:r>
          </w:p>
        </w:tc>
        <w:tc>
          <w:tcPr>
            <w:tcW w:w="1745" w:type="dxa"/>
            <w:vAlign w:val="center"/>
          </w:tcPr>
          <w:p w14:paraId="487C1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6"/>
                <w:sz w:val="21"/>
                <w:szCs w:val="21"/>
                <w:vertAlign w:val="baseline"/>
              </w:rPr>
            </w:pPr>
            <w:r>
              <w:rPr>
                <w:rFonts w:hint="eastAsia" w:ascii="宋体" w:hAnsi="宋体" w:eastAsia="宋体" w:cs="宋体"/>
                <w:sz w:val="21"/>
                <w:szCs w:val="21"/>
                <w:vertAlign w:val="baseline"/>
              </w:rPr>
              <w:t>中国邮政集团有限公司郑州市分公司</w:t>
            </w:r>
          </w:p>
        </w:tc>
        <w:tc>
          <w:tcPr>
            <w:tcW w:w="1920" w:type="dxa"/>
            <w:shd w:val="clear" w:color="auto" w:fill="auto"/>
            <w:vAlign w:val="center"/>
          </w:tcPr>
          <w:p w14:paraId="0DFEE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2023年12月16日</w:t>
            </w:r>
          </w:p>
        </w:tc>
        <w:tc>
          <w:tcPr>
            <w:tcW w:w="1435" w:type="dxa"/>
            <w:vAlign w:val="center"/>
          </w:tcPr>
          <w:p w14:paraId="2C97A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24.99元/</w:t>
            </w:r>
            <w:r>
              <w:rPr>
                <w:rFonts w:hint="eastAsia" w:ascii="宋体" w:hAnsi="宋体" w:eastAsia="宋体" w:cs="宋体"/>
                <w:sz w:val="21"/>
                <w:szCs w:val="21"/>
                <w:vertAlign w:val="baseline"/>
                <w:lang w:val="en-US" w:eastAsia="zh-CN"/>
              </w:rPr>
              <w:t>㎡</w:t>
            </w:r>
          </w:p>
        </w:tc>
      </w:tr>
      <w:tr w14:paraId="458A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15" w:type="dxa"/>
            <w:shd w:val="clear" w:color="auto" w:fill="auto"/>
            <w:vAlign w:val="center"/>
          </w:tcPr>
          <w:p w14:paraId="306A14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旭建工程咨询有限公司</w:t>
            </w:r>
          </w:p>
        </w:tc>
        <w:tc>
          <w:tcPr>
            <w:tcW w:w="2700" w:type="dxa"/>
            <w:vAlign w:val="center"/>
          </w:tcPr>
          <w:p w14:paraId="50FDE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郑州市第二十九中学改扩建项目(一期)监理项目</w:t>
            </w:r>
          </w:p>
        </w:tc>
        <w:tc>
          <w:tcPr>
            <w:tcW w:w="1745" w:type="dxa"/>
            <w:vAlign w:val="center"/>
          </w:tcPr>
          <w:p w14:paraId="1E3F7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郑州市第二十九中学</w:t>
            </w:r>
          </w:p>
        </w:tc>
        <w:tc>
          <w:tcPr>
            <w:tcW w:w="1920" w:type="dxa"/>
            <w:shd w:val="clear" w:color="auto" w:fill="auto"/>
            <w:vAlign w:val="center"/>
          </w:tcPr>
          <w:p w14:paraId="4FC68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kern w:val="2"/>
                <w:sz w:val="21"/>
                <w:szCs w:val="21"/>
                <w:vertAlign w:val="baseline"/>
                <w:lang w:val="en-US" w:eastAsia="zh-CN" w:bidi="ar-SA"/>
              </w:rPr>
              <w:t>2024年8月14日</w:t>
            </w:r>
          </w:p>
        </w:tc>
        <w:tc>
          <w:tcPr>
            <w:tcW w:w="1435" w:type="dxa"/>
            <w:vAlign w:val="center"/>
          </w:tcPr>
          <w:p w14:paraId="79680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sz w:val="21"/>
                <w:szCs w:val="21"/>
                <w:vertAlign w:val="baseline"/>
                <w:lang w:val="en-US" w:eastAsia="zh-CN"/>
              </w:rPr>
              <w:t>761000</w:t>
            </w:r>
          </w:p>
        </w:tc>
      </w:tr>
    </w:tbl>
    <w:p w14:paraId="231E8A31">
      <w:pPr>
        <w:spacing w:line="360" w:lineRule="auto"/>
        <w:jc w:val="left"/>
        <w:rPr>
          <w:rFonts w:hint="eastAsia" w:ascii="宋体" w:hAnsi="宋体" w:eastAsia="宋体" w:cs="宋体"/>
        </w:rPr>
      </w:pPr>
      <w:r>
        <w:rPr>
          <w:rFonts w:hint="eastAsia" w:ascii="宋体" w:hAnsi="宋体" w:eastAsia="宋体" w:cs="宋体"/>
        </w:rPr>
        <w:t>五、未进入中标候选人的投标企业情况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4335"/>
        <w:gridCol w:w="3977"/>
      </w:tblGrid>
      <w:tr w14:paraId="059E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shd w:val="clear" w:color="auto" w:fill="FFFFFF"/>
            <w:vAlign w:val="center"/>
          </w:tcPr>
          <w:p w14:paraId="25DB730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序号</w:t>
            </w:r>
          </w:p>
        </w:tc>
        <w:tc>
          <w:tcPr>
            <w:tcW w:w="4335" w:type="dxa"/>
            <w:shd w:val="clear" w:color="auto" w:fill="FFFFFF"/>
            <w:vAlign w:val="center"/>
          </w:tcPr>
          <w:p w14:paraId="08AAC18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投标企业名称</w:t>
            </w:r>
          </w:p>
        </w:tc>
        <w:tc>
          <w:tcPr>
            <w:tcW w:w="3977" w:type="dxa"/>
            <w:shd w:val="clear" w:color="auto" w:fill="FFFFFF"/>
            <w:vAlign w:val="center"/>
          </w:tcPr>
          <w:p w14:paraId="039325A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报价（</w:t>
            </w:r>
            <w:r>
              <w:rPr>
                <w:rFonts w:hint="eastAsia" w:ascii="宋体" w:hAnsi="宋体" w:cs="宋体"/>
                <w:kern w:val="2"/>
                <w:sz w:val="21"/>
                <w:szCs w:val="24"/>
                <w:lang w:val="en-US" w:eastAsia="zh-CN" w:bidi="ar-SA"/>
              </w:rPr>
              <w:t>%</w:t>
            </w:r>
            <w:r>
              <w:rPr>
                <w:rFonts w:hint="eastAsia" w:ascii="宋体" w:hAnsi="宋体" w:eastAsia="宋体" w:cs="宋体"/>
                <w:kern w:val="2"/>
                <w:sz w:val="21"/>
                <w:szCs w:val="24"/>
                <w:lang w:val="en-US" w:eastAsia="zh-CN" w:bidi="ar-SA"/>
              </w:rPr>
              <w:t>）</w:t>
            </w:r>
          </w:p>
        </w:tc>
      </w:tr>
      <w:tr w14:paraId="0803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5B1DC03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w:t>
            </w:r>
          </w:p>
        </w:tc>
        <w:tc>
          <w:tcPr>
            <w:tcW w:w="4335" w:type="dxa"/>
            <w:shd w:val="clear" w:color="auto" w:fill="auto"/>
            <w:vAlign w:val="center"/>
          </w:tcPr>
          <w:p w14:paraId="2B39573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中易达工程咨询有限公司</w:t>
            </w:r>
          </w:p>
        </w:tc>
        <w:tc>
          <w:tcPr>
            <w:tcW w:w="3977" w:type="dxa"/>
            <w:shd w:val="clear" w:color="auto" w:fill="auto"/>
            <w:vAlign w:val="center"/>
          </w:tcPr>
          <w:p w14:paraId="0C8BC59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经财政部门评审后最终价的0.74</w:t>
            </w:r>
            <w:r>
              <w:rPr>
                <w:rFonts w:hint="eastAsia" w:ascii="宋体" w:hAnsi="宋体" w:cs="宋体"/>
                <w:kern w:val="2"/>
                <w:sz w:val="21"/>
                <w:szCs w:val="24"/>
                <w:lang w:val="en-US" w:eastAsia="zh-CN" w:bidi="ar-SA"/>
              </w:rPr>
              <w:t>%</w:t>
            </w:r>
          </w:p>
        </w:tc>
      </w:tr>
      <w:tr w14:paraId="3A8C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3371DF9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w:t>
            </w:r>
          </w:p>
        </w:tc>
        <w:tc>
          <w:tcPr>
            <w:tcW w:w="4335" w:type="dxa"/>
            <w:shd w:val="clear" w:color="auto" w:fill="auto"/>
            <w:vAlign w:val="center"/>
          </w:tcPr>
          <w:p w14:paraId="542EC311">
            <w:pPr>
              <w:pStyle w:val="14"/>
              <w:keepNext w:val="0"/>
              <w:keepLines w:val="0"/>
              <w:pageBreakBefore w:val="0"/>
              <w:widowControl w:val="0"/>
              <w:kinsoku/>
              <w:wordWrap/>
              <w:overflowPunct/>
              <w:topLinePunct w:val="0"/>
              <w:autoSpaceDE/>
              <w:autoSpaceDN/>
              <w:bidi w:val="0"/>
              <w:adjustRightInd/>
              <w:snapToGrid/>
              <w:spacing w:line="200"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郑州众诚建设咨询有限公司</w:t>
            </w:r>
          </w:p>
        </w:tc>
        <w:tc>
          <w:tcPr>
            <w:tcW w:w="3977" w:type="dxa"/>
            <w:shd w:val="clear" w:color="auto" w:fill="auto"/>
            <w:vAlign w:val="center"/>
          </w:tcPr>
          <w:p w14:paraId="0B69FBCA">
            <w:pPr>
              <w:pStyle w:val="14"/>
              <w:keepNext w:val="0"/>
              <w:keepLines w:val="0"/>
              <w:pageBreakBefore w:val="0"/>
              <w:widowControl w:val="0"/>
              <w:kinsoku/>
              <w:wordWrap/>
              <w:overflowPunct/>
              <w:topLinePunct w:val="0"/>
              <w:autoSpaceDE/>
              <w:autoSpaceDN/>
              <w:bidi w:val="0"/>
              <w:adjustRightInd/>
              <w:snapToGrid/>
              <w:spacing w:line="181"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经财政部门评审后最终价的0.776</w:t>
            </w:r>
            <w:r>
              <w:rPr>
                <w:rFonts w:hint="eastAsia" w:ascii="宋体" w:hAnsi="宋体" w:cs="宋体"/>
                <w:kern w:val="2"/>
                <w:sz w:val="21"/>
                <w:szCs w:val="24"/>
                <w:lang w:val="en-US" w:eastAsia="zh-CN" w:bidi="ar-SA"/>
              </w:rPr>
              <w:t>%</w:t>
            </w:r>
          </w:p>
        </w:tc>
      </w:tr>
      <w:tr w14:paraId="5052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20B7D028">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w:t>
            </w:r>
          </w:p>
        </w:tc>
        <w:tc>
          <w:tcPr>
            <w:tcW w:w="4335" w:type="dxa"/>
            <w:shd w:val="clear" w:color="auto" w:fill="auto"/>
            <w:vAlign w:val="center"/>
          </w:tcPr>
          <w:p w14:paraId="22A8F237">
            <w:pPr>
              <w:pStyle w:val="14"/>
              <w:keepNext w:val="0"/>
              <w:keepLines w:val="0"/>
              <w:pageBreakBefore w:val="0"/>
              <w:widowControl w:val="0"/>
              <w:kinsoku/>
              <w:wordWrap/>
              <w:overflowPunct/>
              <w:topLinePunct w:val="0"/>
              <w:autoSpaceDE/>
              <w:autoSpaceDN/>
              <w:bidi w:val="0"/>
              <w:adjustRightInd/>
              <w:snapToGrid/>
              <w:spacing w:line="200"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河南庆耀工程管理有限公司</w:t>
            </w:r>
          </w:p>
        </w:tc>
        <w:tc>
          <w:tcPr>
            <w:tcW w:w="3977" w:type="dxa"/>
            <w:shd w:val="clear" w:color="auto" w:fill="auto"/>
            <w:vAlign w:val="center"/>
          </w:tcPr>
          <w:p w14:paraId="098AF341">
            <w:pPr>
              <w:pStyle w:val="14"/>
              <w:keepNext w:val="0"/>
              <w:keepLines w:val="0"/>
              <w:pageBreakBefore w:val="0"/>
              <w:widowControl w:val="0"/>
              <w:kinsoku/>
              <w:wordWrap/>
              <w:overflowPunct/>
              <w:topLinePunct w:val="0"/>
              <w:autoSpaceDE/>
              <w:autoSpaceDN/>
              <w:bidi w:val="0"/>
              <w:adjustRightInd/>
              <w:snapToGrid/>
              <w:spacing w:line="181"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经财政部门评审后最终价的0.74</w:t>
            </w:r>
            <w:r>
              <w:rPr>
                <w:rFonts w:hint="eastAsia" w:ascii="宋体" w:hAnsi="宋体" w:cs="宋体"/>
                <w:kern w:val="2"/>
                <w:sz w:val="21"/>
                <w:szCs w:val="24"/>
                <w:lang w:val="en-US" w:eastAsia="zh-CN" w:bidi="ar-SA"/>
              </w:rPr>
              <w:t>%</w:t>
            </w:r>
          </w:p>
        </w:tc>
      </w:tr>
      <w:tr w14:paraId="6647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171D86A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w:t>
            </w:r>
          </w:p>
        </w:tc>
        <w:tc>
          <w:tcPr>
            <w:tcW w:w="4335" w:type="dxa"/>
            <w:shd w:val="clear" w:color="auto" w:fill="auto"/>
            <w:vAlign w:val="center"/>
          </w:tcPr>
          <w:p w14:paraId="6F4B8E04">
            <w:pPr>
              <w:pStyle w:val="14"/>
              <w:keepNext w:val="0"/>
              <w:keepLines w:val="0"/>
              <w:pageBreakBefore w:val="0"/>
              <w:widowControl w:val="0"/>
              <w:kinsoku/>
              <w:wordWrap/>
              <w:overflowPunct/>
              <w:topLinePunct w:val="0"/>
              <w:autoSpaceDE/>
              <w:autoSpaceDN/>
              <w:bidi w:val="0"/>
              <w:adjustRightInd/>
              <w:snapToGrid/>
              <w:spacing w:line="207"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中鼎景宏工程管理有限公司</w:t>
            </w:r>
          </w:p>
        </w:tc>
        <w:tc>
          <w:tcPr>
            <w:tcW w:w="3977" w:type="dxa"/>
            <w:shd w:val="clear" w:color="auto" w:fill="auto"/>
            <w:vAlign w:val="center"/>
          </w:tcPr>
          <w:p w14:paraId="327ED770">
            <w:pPr>
              <w:pStyle w:val="14"/>
              <w:keepNext w:val="0"/>
              <w:keepLines w:val="0"/>
              <w:pageBreakBefore w:val="0"/>
              <w:widowControl w:val="0"/>
              <w:kinsoku/>
              <w:wordWrap/>
              <w:overflowPunct/>
              <w:topLinePunct w:val="0"/>
              <w:autoSpaceDE/>
              <w:autoSpaceDN/>
              <w:bidi w:val="0"/>
              <w:adjustRightInd/>
              <w:snapToGrid/>
              <w:spacing w:line="188"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经财政部门评审后最终价的0.735</w:t>
            </w:r>
            <w:r>
              <w:rPr>
                <w:rFonts w:hint="eastAsia" w:ascii="宋体" w:hAnsi="宋体" w:cs="宋体"/>
                <w:kern w:val="2"/>
                <w:sz w:val="21"/>
                <w:szCs w:val="24"/>
                <w:lang w:val="en-US" w:eastAsia="zh-CN" w:bidi="ar-SA"/>
              </w:rPr>
              <w:t>%</w:t>
            </w:r>
          </w:p>
        </w:tc>
      </w:tr>
      <w:tr w14:paraId="61FC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49A8F36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w:t>
            </w:r>
          </w:p>
        </w:tc>
        <w:tc>
          <w:tcPr>
            <w:tcW w:w="4335" w:type="dxa"/>
            <w:shd w:val="clear" w:color="auto" w:fill="auto"/>
            <w:vAlign w:val="center"/>
          </w:tcPr>
          <w:p w14:paraId="24D3690D">
            <w:pPr>
              <w:pStyle w:val="14"/>
              <w:keepNext w:val="0"/>
              <w:keepLines w:val="0"/>
              <w:pageBreakBefore w:val="0"/>
              <w:widowControl w:val="0"/>
              <w:kinsoku/>
              <w:wordWrap/>
              <w:overflowPunct/>
              <w:topLinePunct w:val="0"/>
              <w:autoSpaceDE/>
              <w:autoSpaceDN/>
              <w:bidi w:val="0"/>
              <w:adjustRightInd/>
              <w:snapToGrid/>
              <w:spacing w:line="199"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首盛国际工程咨询集团有限公司</w:t>
            </w:r>
          </w:p>
        </w:tc>
        <w:tc>
          <w:tcPr>
            <w:tcW w:w="3977" w:type="dxa"/>
            <w:shd w:val="clear" w:color="auto" w:fill="auto"/>
            <w:vAlign w:val="center"/>
          </w:tcPr>
          <w:p w14:paraId="2710928C">
            <w:pPr>
              <w:pStyle w:val="14"/>
              <w:keepNext w:val="0"/>
              <w:keepLines w:val="0"/>
              <w:pageBreakBefore w:val="0"/>
              <w:widowControl w:val="0"/>
              <w:kinsoku/>
              <w:wordWrap/>
              <w:overflowPunct/>
              <w:topLinePunct w:val="0"/>
              <w:autoSpaceDE/>
              <w:autoSpaceDN/>
              <w:bidi w:val="0"/>
              <w:adjustRightInd/>
              <w:snapToGrid/>
              <w:spacing w:line="180"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经财政部门评审后最终价的0.771</w:t>
            </w:r>
            <w:r>
              <w:rPr>
                <w:rFonts w:hint="eastAsia" w:ascii="宋体" w:hAnsi="宋体" w:cs="宋体"/>
                <w:kern w:val="2"/>
                <w:sz w:val="21"/>
                <w:szCs w:val="24"/>
                <w:lang w:val="en-US" w:eastAsia="zh-CN" w:bidi="ar-SA"/>
              </w:rPr>
              <w:t>%</w:t>
            </w:r>
          </w:p>
        </w:tc>
      </w:tr>
      <w:tr w14:paraId="0F78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255E84D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6</w:t>
            </w:r>
          </w:p>
        </w:tc>
        <w:tc>
          <w:tcPr>
            <w:tcW w:w="4335" w:type="dxa"/>
            <w:shd w:val="clear" w:color="auto" w:fill="auto"/>
            <w:vAlign w:val="center"/>
          </w:tcPr>
          <w:p w14:paraId="41740E2A">
            <w:pPr>
              <w:pStyle w:val="14"/>
              <w:keepNext w:val="0"/>
              <w:keepLines w:val="0"/>
              <w:pageBreakBefore w:val="0"/>
              <w:widowControl w:val="0"/>
              <w:kinsoku/>
              <w:wordWrap/>
              <w:overflowPunct/>
              <w:topLinePunct w:val="0"/>
              <w:autoSpaceDE/>
              <w:autoSpaceDN/>
              <w:bidi w:val="0"/>
              <w:adjustRightInd/>
              <w:snapToGrid/>
              <w:spacing w:line="192"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中韵天隆工程集团有限公司</w:t>
            </w:r>
          </w:p>
        </w:tc>
        <w:tc>
          <w:tcPr>
            <w:tcW w:w="3977" w:type="dxa"/>
            <w:shd w:val="clear" w:color="auto" w:fill="auto"/>
            <w:vAlign w:val="center"/>
          </w:tcPr>
          <w:p w14:paraId="732CB203">
            <w:pPr>
              <w:pStyle w:val="14"/>
              <w:keepNext w:val="0"/>
              <w:keepLines w:val="0"/>
              <w:pageBreakBefore w:val="0"/>
              <w:widowControl w:val="0"/>
              <w:kinsoku/>
              <w:wordWrap/>
              <w:overflowPunct/>
              <w:topLinePunct w:val="0"/>
              <w:autoSpaceDE/>
              <w:autoSpaceDN/>
              <w:bidi w:val="0"/>
              <w:adjustRightInd/>
              <w:snapToGrid/>
              <w:spacing w:line="174"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经财政部门评审后最终价的0.73</w:t>
            </w:r>
            <w:r>
              <w:rPr>
                <w:rFonts w:hint="eastAsia" w:ascii="宋体" w:hAnsi="宋体" w:cs="宋体"/>
                <w:kern w:val="2"/>
                <w:sz w:val="21"/>
                <w:szCs w:val="24"/>
                <w:lang w:val="en-US" w:eastAsia="zh-CN" w:bidi="ar-SA"/>
              </w:rPr>
              <w:t>%</w:t>
            </w:r>
          </w:p>
        </w:tc>
      </w:tr>
      <w:tr w14:paraId="6199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0E6F1534">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7</w:t>
            </w:r>
          </w:p>
        </w:tc>
        <w:tc>
          <w:tcPr>
            <w:tcW w:w="4335" w:type="dxa"/>
            <w:shd w:val="clear" w:color="auto" w:fill="auto"/>
            <w:vAlign w:val="center"/>
          </w:tcPr>
          <w:p w14:paraId="74853FB9">
            <w:pPr>
              <w:pStyle w:val="14"/>
              <w:keepNext w:val="0"/>
              <w:keepLines w:val="0"/>
              <w:pageBreakBefore w:val="0"/>
              <w:widowControl w:val="0"/>
              <w:kinsoku/>
              <w:wordWrap/>
              <w:overflowPunct/>
              <w:topLinePunct w:val="0"/>
              <w:autoSpaceDE/>
              <w:autoSpaceDN/>
              <w:bidi w:val="0"/>
              <w:adjustRightInd/>
              <w:snapToGrid/>
              <w:spacing w:line="198"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山西昊圣建设工程项目管理有限责任公司</w:t>
            </w:r>
          </w:p>
        </w:tc>
        <w:tc>
          <w:tcPr>
            <w:tcW w:w="3977" w:type="dxa"/>
            <w:shd w:val="clear" w:color="auto" w:fill="auto"/>
            <w:vAlign w:val="center"/>
          </w:tcPr>
          <w:p w14:paraId="5B3110BE">
            <w:pPr>
              <w:pStyle w:val="14"/>
              <w:keepNext w:val="0"/>
              <w:keepLines w:val="0"/>
              <w:pageBreakBefore w:val="0"/>
              <w:widowControl w:val="0"/>
              <w:kinsoku/>
              <w:wordWrap/>
              <w:overflowPunct/>
              <w:topLinePunct w:val="0"/>
              <w:autoSpaceDE/>
              <w:autoSpaceDN/>
              <w:bidi w:val="0"/>
              <w:adjustRightInd/>
              <w:snapToGrid/>
              <w:spacing w:line="180"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经财政部门评审后最终价的0.777</w:t>
            </w:r>
            <w:r>
              <w:rPr>
                <w:rFonts w:hint="eastAsia" w:ascii="宋体" w:hAnsi="宋体" w:cs="宋体"/>
                <w:kern w:val="2"/>
                <w:sz w:val="21"/>
                <w:szCs w:val="24"/>
                <w:lang w:val="en-US" w:eastAsia="zh-CN" w:bidi="ar-SA"/>
              </w:rPr>
              <w:t>%</w:t>
            </w:r>
          </w:p>
        </w:tc>
      </w:tr>
      <w:tr w14:paraId="4516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2F2EF95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8</w:t>
            </w:r>
          </w:p>
        </w:tc>
        <w:tc>
          <w:tcPr>
            <w:tcW w:w="4335" w:type="dxa"/>
            <w:shd w:val="clear" w:color="auto" w:fill="auto"/>
            <w:vAlign w:val="center"/>
          </w:tcPr>
          <w:p w14:paraId="34679DCB">
            <w:pPr>
              <w:pStyle w:val="14"/>
              <w:keepNext w:val="0"/>
              <w:keepLines w:val="0"/>
              <w:pageBreakBefore w:val="0"/>
              <w:widowControl w:val="0"/>
              <w:kinsoku/>
              <w:wordWrap/>
              <w:overflowPunct/>
              <w:topLinePunct w:val="0"/>
              <w:autoSpaceDE/>
              <w:autoSpaceDN/>
              <w:bidi w:val="0"/>
              <w:adjustRightInd/>
              <w:snapToGrid/>
              <w:spacing w:line="198"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荣泰工程管理咨询有限公司</w:t>
            </w:r>
          </w:p>
        </w:tc>
        <w:tc>
          <w:tcPr>
            <w:tcW w:w="3977" w:type="dxa"/>
            <w:shd w:val="clear" w:color="auto" w:fill="auto"/>
            <w:vAlign w:val="center"/>
          </w:tcPr>
          <w:p w14:paraId="3B7E796E">
            <w:pPr>
              <w:pStyle w:val="14"/>
              <w:keepNext w:val="0"/>
              <w:keepLines w:val="0"/>
              <w:pageBreakBefore w:val="0"/>
              <w:widowControl w:val="0"/>
              <w:kinsoku/>
              <w:wordWrap/>
              <w:overflowPunct/>
              <w:topLinePunct w:val="0"/>
              <w:autoSpaceDE/>
              <w:autoSpaceDN/>
              <w:bidi w:val="0"/>
              <w:adjustRightInd/>
              <w:snapToGrid/>
              <w:spacing w:line="180"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经财政部门评审后最终价的0.73</w:t>
            </w:r>
            <w:r>
              <w:rPr>
                <w:rFonts w:hint="eastAsia" w:ascii="宋体" w:hAnsi="宋体" w:cs="宋体"/>
                <w:kern w:val="2"/>
                <w:sz w:val="21"/>
                <w:szCs w:val="24"/>
                <w:lang w:val="en-US" w:eastAsia="zh-CN" w:bidi="ar-SA"/>
              </w:rPr>
              <w:t>%</w:t>
            </w:r>
          </w:p>
        </w:tc>
      </w:tr>
      <w:tr w14:paraId="4666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44A198BC">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9</w:t>
            </w:r>
          </w:p>
        </w:tc>
        <w:tc>
          <w:tcPr>
            <w:tcW w:w="4335" w:type="dxa"/>
            <w:shd w:val="clear" w:color="auto" w:fill="auto"/>
            <w:vAlign w:val="center"/>
          </w:tcPr>
          <w:p w14:paraId="5EFA81D0">
            <w:pPr>
              <w:pStyle w:val="14"/>
              <w:keepNext w:val="0"/>
              <w:keepLines w:val="0"/>
              <w:pageBreakBefore w:val="0"/>
              <w:widowControl w:val="0"/>
              <w:kinsoku/>
              <w:wordWrap/>
              <w:overflowPunct/>
              <w:topLinePunct w:val="0"/>
              <w:autoSpaceDE/>
              <w:autoSpaceDN/>
              <w:bidi w:val="0"/>
              <w:adjustRightInd/>
              <w:snapToGrid/>
              <w:spacing w:line="198"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河南拓朴工程咨询有限公司</w:t>
            </w:r>
          </w:p>
        </w:tc>
        <w:tc>
          <w:tcPr>
            <w:tcW w:w="3977" w:type="dxa"/>
            <w:shd w:val="clear" w:color="auto" w:fill="auto"/>
            <w:vAlign w:val="center"/>
          </w:tcPr>
          <w:p w14:paraId="572F9790">
            <w:pPr>
              <w:pStyle w:val="14"/>
              <w:keepNext w:val="0"/>
              <w:keepLines w:val="0"/>
              <w:pageBreakBefore w:val="0"/>
              <w:widowControl w:val="0"/>
              <w:kinsoku/>
              <w:wordWrap/>
              <w:overflowPunct/>
              <w:topLinePunct w:val="0"/>
              <w:autoSpaceDE/>
              <w:autoSpaceDN/>
              <w:bidi w:val="0"/>
              <w:adjustRightInd/>
              <w:snapToGrid/>
              <w:spacing w:line="180"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经财政部门评审后最终价的0.774</w:t>
            </w:r>
            <w:r>
              <w:rPr>
                <w:rFonts w:hint="eastAsia" w:ascii="宋体" w:hAnsi="宋体" w:cs="宋体"/>
                <w:kern w:val="2"/>
                <w:sz w:val="21"/>
                <w:szCs w:val="24"/>
                <w:lang w:val="en-US" w:eastAsia="zh-CN" w:bidi="ar-SA"/>
              </w:rPr>
              <w:t>%</w:t>
            </w:r>
          </w:p>
        </w:tc>
      </w:tr>
      <w:tr w14:paraId="7DAD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01D3735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10</w:t>
            </w:r>
          </w:p>
        </w:tc>
        <w:tc>
          <w:tcPr>
            <w:tcW w:w="4335" w:type="dxa"/>
            <w:shd w:val="clear" w:color="auto" w:fill="auto"/>
            <w:vAlign w:val="center"/>
          </w:tcPr>
          <w:p w14:paraId="582E4AFA">
            <w:pPr>
              <w:pStyle w:val="14"/>
              <w:keepNext w:val="0"/>
              <w:keepLines w:val="0"/>
              <w:pageBreakBefore w:val="0"/>
              <w:widowControl w:val="0"/>
              <w:kinsoku/>
              <w:wordWrap/>
              <w:overflowPunct/>
              <w:topLinePunct w:val="0"/>
              <w:autoSpaceDE/>
              <w:autoSpaceDN/>
              <w:bidi w:val="0"/>
              <w:adjustRightInd/>
              <w:snapToGrid/>
              <w:spacing w:line="198"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河南华盛工程管理有限公司</w:t>
            </w:r>
          </w:p>
        </w:tc>
        <w:tc>
          <w:tcPr>
            <w:tcW w:w="3977" w:type="dxa"/>
            <w:shd w:val="clear" w:color="auto" w:fill="auto"/>
            <w:vAlign w:val="center"/>
          </w:tcPr>
          <w:p w14:paraId="0B1B86E6">
            <w:pPr>
              <w:pStyle w:val="14"/>
              <w:keepNext w:val="0"/>
              <w:keepLines w:val="0"/>
              <w:pageBreakBefore w:val="0"/>
              <w:widowControl w:val="0"/>
              <w:kinsoku/>
              <w:wordWrap/>
              <w:overflowPunct/>
              <w:topLinePunct w:val="0"/>
              <w:autoSpaceDE/>
              <w:autoSpaceDN/>
              <w:bidi w:val="0"/>
              <w:adjustRightInd/>
              <w:snapToGrid/>
              <w:spacing w:line="179"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经财政部门评审后最终价的0.777</w:t>
            </w:r>
            <w:r>
              <w:rPr>
                <w:rFonts w:hint="eastAsia" w:ascii="宋体" w:hAnsi="宋体" w:cs="宋体"/>
                <w:kern w:val="2"/>
                <w:sz w:val="21"/>
                <w:szCs w:val="24"/>
                <w:lang w:val="en-US" w:eastAsia="zh-CN" w:bidi="ar-SA"/>
              </w:rPr>
              <w:t>%</w:t>
            </w:r>
          </w:p>
        </w:tc>
      </w:tr>
      <w:tr w14:paraId="6CD0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0A47C5E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11</w:t>
            </w:r>
          </w:p>
        </w:tc>
        <w:tc>
          <w:tcPr>
            <w:tcW w:w="4335" w:type="dxa"/>
            <w:shd w:val="clear" w:color="auto" w:fill="auto"/>
            <w:vAlign w:val="center"/>
          </w:tcPr>
          <w:p w14:paraId="757B5243">
            <w:pPr>
              <w:pStyle w:val="14"/>
              <w:keepNext w:val="0"/>
              <w:keepLines w:val="0"/>
              <w:pageBreakBefore w:val="0"/>
              <w:widowControl w:val="0"/>
              <w:kinsoku/>
              <w:wordWrap/>
              <w:overflowPunct/>
              <w:topLinePunct w:val="0"/>
              <w:autoSpaceDE/>
              <w:autoSpaceDN/>
              <w:bidi w:val="0"/>
              <w:adjustRightInd/>
              <w:snapToGrid/>
              <w:spacing w:line="197"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民曜工程咨询有限公司</w:t>
            </w:r>
          </w:p>
        </w:tc>
        <w:tc>
          <w:tcPr>
            <w:tcW w:w="3977" w:type="dxa"/>
            <w:shd w:val="clear" w:color="auto" w:fill="auto"/>
            <w:vAlign w:val="center"/>
          </w:tcPr>
          <w:p w14:paraId="1E68BBB2">
            <w:pPr>
              <w:pStyle w:val="14"/>
              <w:keepNext w:val="0"/>
              <w:keepLines w:val="0"/>
              <w:pageBreakBefore w:val="0"/>
              <w:widowControl w:val="0"/>
              <w:kinsoku/>
              <w:wordWrap/>
              <w:overflowPunct/>
              <w:topLinePunct w:val="0"/>
              <w:autoSpaceDE/>
              <w:autoSpaceDN/>
              <w:bidi w:val="0"/>
              <w:adjustRightInd/>
              <w:snapToGrid/>
              <w:spacing w:line="179"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经财政部门评审后最终价的0.77</w:t>
            </w:r>
            <w:r>
              <w:rPr>
                <w:rFonts w:hint="eastAsia" w:ascii="宋体" w:hAnsi="宋体" w:cs="宋体"/>
                <w:kern w:val="2"/>
                <w:sz w:val="21"/>
                <w:szCs w:val="24"/>
                <w:lang w:val="en-US" w:eastAsia="zh-CN" w:bidi="ar-SA"/>
              </w:rPr>
              <w:t>%</w:t>
            </w:r>
          </w:p>
        </w:tc>
      </w:tr>
      <w:tr w14:paraId="4649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121A942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12</w:t>
            </w:r>
          </w:p>
        </w:tc>
        <w:tc>
          <w:tcPr>
            <w:tcW w:w="4335" w:type="dxa"/>
            <w:shd w:val="clear" w:color="auto" w:fill="auto"/>
            <w:vAlign w:val="center"/>
          </w:tcPr>
          <w:p w14:paraId="68285FF3">
            <w:pPr>
              <w:pStyle w:val="14"/>
              <w:keepNext w:val="0"/>
              <w:keepLines w:val="0"/>
              <w:pageBreakBefore w:val="0"/>
              <w:widowControl w:val="0"/>
              <w:kinsoku/>
              <w:wordWrap/>
              <w:overflowPunct/>
              <w:topLinePunct w:val="0"/>
              <w:autoSpaceDE/>
              <w:autoSpaceDN/>
              <w:bidi w:val="0"/>
              <w:adjustRightInd/>
              <w:snapToGrid/>
              <w:spacing w:line="203"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河南汇元工程咨询有限公司</w:t>
            </w:r>
          </w:p>
        </w:tc>
        <w:tc>
          <w:tcPr>
            <w:tcW w:w="3977" w:type="dxa"/>
            <w:shd w:val="clear" w:color="auto" w:fill="auto"/>
            <w:vAlign w:val="center"/>
          </w:tcPr>
          <w:p w14:paraId="3A40D5C4">
            <w:pPr>
              <w:pStyle w:val="14"/>
              <w:keepNext w:val="0"/>
              <w:keepLines w:val="0"/>
              <w:pageBreakBefore w:val="0"/>
              <w:widowControl w:val="0"/>
              <w:kinsoku/>
              <w:wordWrap/>
              <w:overflowPunct/>
              <w:topLinePunct w:val="0"/>
              <w:autoSpaceDE/>
              <w:autoSpaceDN/>
              <w:bidi w:val="0"/>
              <w:adjustRightInd/>
              <w:snapToGrid/>
              <w:spacing w:line="186"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经财政部门评审后最终价的0.77</w:t>
            </w:r>
            <w:r>
              <w:rPr>
                <w:rFonts w:hint="eastAsia" w:ascii="宋体" w:hAnsi="宋体" w:cs="宋体"/>
                <w:kern w:val="2"/>
                <w:sz w:val="21"/>
                <w:szCs w:val="24"/>
                <w:lang w:val="en-US" w:eastAsia="zh-CN" w:bidi="ar-SA"/>
              </w:rPr>
              <w:t>%</w:t>
            </w:r>
          </w:p>
        </w:tc>
      </w:tr>
      <w:tr w14:paraId="6BAC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4C6ECDBD">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13</w:t>
            </w:r>
          </w:p>
        </w:tc>
        <w:tc>
          <w:tcPr>
            <w:tcW w:w="4335" w:type="dxa"/>
            <w:shd w:val="clear" w:color="auto" w:fill="auto"/>
            <w:vAlign w:val="center"/>
          </w:tcPr>
          <w:p w14:paraId="1185216C">
            <w:pPr>
              <w:pStyle w:val="14"/>
              <w:keepNext w:val="0"/>
              <w:keepLines w:val="0"/>
              <w:pageBreakBefore w:val="0"/>
              <w:widowControl w:val="0"/>
              <w:kinsoku/>
              <w:wordWrap/>
              <w:overflowPunct/>
              <w:topLinePunct w:val="0"/>
              <w:autoSpaceDE/>
              <w:autoSpaceDN/>
              <w:bidi w:val="0"/>
              <w:adjustRightInd/>
              <w:snapToGrid/>
              <w:spacing w:line="197"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河南林飞工程咨询有限公司</w:t>
            </w:r>
          </w:p>
        </w:tc>
        <w:tc>
          <w:tcPr>
            <w:tcW w:w="3977" w:type="dxa"/>
            <w:shd w:val="clear" w:color="auto" w:fill="auto"/>
            <w:vAlign w:val="center"/>
          </w:tcPr>
          <w:p w14:paraId="06085CA4">
            <w:pPr>
              <w:pStyle w:val="14"/>
              <w:keepNext w:val="0"/>
              <w:keepLines w:val="0"/>
              <w:pageBreakBefore w:val="0"/>
              <w:widowControl w:val="0"/>
              <w:kinsoku/>
              <w:wordWrap/>
              <w:overflowPunct/>
              <w:topLinePunct w:val="0"/>
              <w:autoSpaceDE/>
              <w:autoSpaceDN/>
              <w:bidi w:val="0"/>
              <w:adjustRightInd/>
              <w:snapToGrid/>
              <w:spacing w:line="178"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经财政部门评审后最终价的0.732</w:t>
            </w:r>
            <w:r>
              <w:rPr>
                <w:rFonts w:hint="eastAsia" w:ascii="宋体" w:hAnsi="宋体" w:cs="宋体"/>
                <w:kern w:val="2"/>
                <w:sz w:val="21"/>
                <w:szCs w:val="24"/>
                <w:lang w:val="en-US" w:eastAsia="zh-CN" w:bidi="ar-SA"/>
              </w:rPr>
              <w:t>%</w:t>
            </w:r>
          </w:p>
        </w:tc>
      </w:tr>
      <w:tr w14:paraId="5A93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0F0D0CAF">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14</w:t>
            </w:r>
          </w:p>
        </w:tc>
        <w:tc>
          <w:tcPr>
            <w:tcW w:w="4335" w:type="dxa"/>
            <w:shd w:val="clear" w:color="auto" w:fill="auto"/>
            <w:vAlign w:val="center"/>
          </w:tcPr>
          <w:p w14:paraId="4BADFC97">
            <w:pPr>
              <w:pStyle w:val="14"/>
              <w:keepNext w:val="0"/>
              <w:keepLines w:val="0"/>
              <w:pageBreakBefore w:val="0"/>
              <w:widowControl w:val="0"/>
              <w:kinsoku/>
              <w:wordWrap/>
              <w:overflowPunct/>
              <w:topLinePunct w:val="0"/>
              <w:autoSpaceDE/>
              <w:autoSpaceDN/>
              <w:bidi w:val="0"/>
              <w:adjustRightInd/>
              <w:snapToGrid/>
              <w:spacing w:line="196"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中海华咨询有限公司</w:t>
            </w:r>
          </w:p>
        </w:tc>
        <w:tc>
          <w:tcPr>
            <w:tcW w:w="3977" w:type="dxa"/>
            <w:shd w:val="clear" w:color="auto" w:fill="auto"/>
            <w:vAlign w:val="center"/>
          </w:tcPr>
          <w:p w14:paraId="56DE3EDE">
            <w:pPr>
              <w:pStyle w:val="14"/>
              <w:keepNext w:val="0"/>
              <w:keepLines w:val="0"/>
              <w:pageBreakBefore w:val="0"/>
              <w:widowControl w:val="0"/>
              <w:kinsoku/>
              <w:wordWrap/>
              <w:overflowPunct/>
              <w:topLinePunct w:val="0"/>
              <w:autoSpaceDE/>
              <w:autoSpaceDN/>
              <w:bidi w:val="0"/>
              <w:adjustRightInd/>
              <w:snapToGrid/>
              <w:spacing w:line="178"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经财政部门评审后最终价的0.74</w:t>
            </w:r>
            <w:r>
              <w:rPr>
                <w:rFonts w:hint="eastAsia" w:ascii="宋体" w:hAnsi="宋体" w:cs="宋体"/>
                <w:kern w:val="2"/>
                <w:sz w:val="21"/>
                <w:szCs w:val="24"/>
                <w:lang w:val="en-US" w:eastAsia="zh-CN" w:bidi="ar-SA"/>
              </w:rPr>
              <w:t>%</w:t>
            </w:r>
          </w:p>
        </w:tc>
      </w:tr>
      <w:tr w14:paraId="3439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02" w:type="dxa"/>
            <w:vAlign w:val="center"/>
          </w:tcPr>
          <w:p w14:paraId="0E86F9D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15</w:t>
            </w:r>
          </w:p>
        </w:tc>
        <w:tc>
          <w:tcPr>
            <w:tcW w:w="4335" w:type="dxa"/>
            <w:shd w:val="clear" w:color="auto" w:fill="auto"/>
            <w:vAlign w:val="center"/>
          </w:tcPr>
          <w:p w14:paraId="3EDF8C61">
            <w:pPr>
              <w:pStyle w:val="14"/>
              <w:keepNext w:val="0"/>
              <w:keepLines w:val="0"/>
              <w:pageBreakBefore w:val="0"/>
              <w:widowControl w:val="0"/>
              <w:kinsoku/>
              <w:wordWrap/>
              <w:overflowPunct/>
              <w:topLinePunct w:val="0"/>
              <w:autoSpaceDE/>
              <w:autoSpaceDN/>
              <w:bidi w:val="0"/>
              <w:adjustRightInd/>
              <w:snapToGrid/>
              <w:spacing w:line="199"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河南建硕工程咨询有限公司</w:t>
            </w:r>
          </w:p>
        </w:tc>
        <w:tc>
          <w:tcPr>
            <w:tcW w:w="3977" w:type="dxa"/>
            <w:shd w:val="clear" w:color="auto" w:fill="auto"/>
            <w:vAlign w:val="center"/>
          </w:tcPr>
          <w:p w14:paraId="7F483B1C">
            <w:pPr>
              <w:pStyle w:val="14"/>
              <w:keepNext w:val="0"/>
              <w:keepLines w:val="0"/>
              <w:pageBreakBefore w:val="0"/>
              <w:widowControl w:val="0"/>
              <w:kinsoku/>
              <w:wordWrap/>
              <w:overflowPunct/>
              <w:topLinePunct w:val="0"/>
              <w:autoSpaceDE/>
              <w:autoSpaceDN/>
              <w:bidi w:val="0"/>
              <w:adjustRightInd/>
              <w:snapToGrid/>
              <w:spacing w:line="181" w:lineRule="auto"/>
              <w:ind w:left="0" w:lef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经财政部门评审后最终价的0.774</w:t>
            </w:r>
            <w:r>
              <w:rPr>
                <w:rFonts w:hint="eastAsia" w:ascii="宋体" w:hAnsi="宋体" w:cs="宋体"/>
                <w:kern w:val="2"/>
                <w:sz w:val="21"/>
                <w:szCs w:val="24"/>
                <w:lang w:val="en-US" w:eastAsia="zh-CN" w:bidi="ar-SA"/>
              </w:rPr>
              <w:t>%</w:t>
            </w:r>
          </w:p>
        </w:tc>
      </w:tr>
    </w:tbl>
    <w:p w14:paraId="158DAC48">
      <w:pPr>
        <w:spacing w:line="360" w:lineRule="auto"/>
        <w:jc w:val="left"/>
        <w:rPr>
          <w:rFonts w:hint="eastAsia" w:ascii="宋体" w:hAnsi="宋体" w:eastAsia="宋体" w:cs="宋体"/>
        </w:rPr>
      </w:pPr>
      <w:r>
        <w:rPr>
          <w:rFonts w:hint="eastAsia" w:ascii="宋体" w:hAnsi="宋体" w:eastAsia="宋体" w:cs="宋体"/>
        </w:rPr>
        <w:t>六、否决投标情况及原因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079"/>
        <w:gridCol w:w="1590"/>
        <w:gridCol w:w="4059"/>
      </w:tblGrid>
      <w:tr w14:paraId="22D5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6" w:type="dxa"/>
            <w:shd w:val="clear" w:color="auto" w:fill="FFFFFF"/>
            <w:vAlign w:val="center"/>
          </w:tcPr>
          <w:p w14:paraId="0B216614">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序号</w:t>
            </w:r>
          </w:p>
        </w:tc>
        <w:tc>
          <w:tcPr>
            <w:tcW w:w="3079" w:type="dxa"/>
            <w:shd w:val="clear" w:color="auto" w:fill="FFFFFF"/>
            <w:vAlign w:val="center"/>
          </w:tcPr>
          <w:p w14:paraId="5F803F75">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否决投标企业</w:t>
            </w:r>
          </w:p>
        </w:tc>
        <w:tc>
          <w:tcPr>
            <w:tcW w:w="1590" w:type="dxa"/>
            <w:shd w:val="clear" w:color="auto" w:fill="FFFFFF"/>
            <w:vAlign w:val="center"/>
          </w:tcPr>
          <w:p w14:paraId="1FD072BC">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否决环节</w:t>
            </w:r>
          </w:p>
        </w:tc>
        <w:tc>
          <w:tcPr>
            <w:tcW w:w="4059" w:type="dxa"/>
            <w:shd w:val="clear" w:color="auto" w:fill="FFFFFF"/>
            <w:vAlign w:val="center"/>
          </w:tcPr>
          <w:p w14:paraId="0FBBC20A">
            <w:pPr>
              <w:spacing w:line="360" w:lineRule="auto"/>
              <w:jc w:val="center"/>
              <w:rPr>
                <w:rFonts w:hint="eastAsia" w:ascii="宋体" w:hAnsi="宋体" w:eastAsia="宋体" w:cs="宋体"/>
                <w:kern w:val="2"/>
                <w:sz w:val="21"/>
                <w:szCs w:val="24"/>
                <w:lang w:val="en-US" w:eastAsia="zh-CN" w:bidi="ar-SA"/>
              </w:rPr>
            </w:pPr>
            <w:r>
              <w:rPr>
                <w:rFonts w:hint="eastAsia" w:ascii="宋体" w:hAnsi="宋体" w:eastAsia="宋体" w:cs="宋体"/>
              </w:rPr>
              <w:t>否决原因</w:t>
            </w:r>
          </w:p>
        </w:tc>
      </w:tr>
      <w:tr w14:paraId="21E1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6" w:type="dxa"/>
            <w:shd w:val="clear" w:color="auto" w:fill="FFFFFF"/>
            <w:vAlign w:val="center"/>
          </w:tcPr>
          <w:p w14:paraId="1EA8ED54">
            <w:pPr>
              <w:spacing w:line="360" w:lineRule="auto"/>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1</w:t>
            </w:r>
          </w:p>
        </w:tc>
        <w:tc>
          <w:tcPr>
            <w:tcW w:w="3079" w:type="dxa"/>
            <w:shd w:val="clear" w:color="auto" w:fill="FFFFFF"/>
            <w:vAlign w:val="center"/>
          </w:tcPr>
          <w:p w14:paraId="32486F01">
            <w:pPr>
              <w:spacing w:line="360" w:lineRule="auto"/>
              <w:jc w:val="center"/>
              <w:rPr>
                <w:rFonts w:hint="default"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河南明晓工程管理有限公司</w:t>
            </w:r>
          </w:p>
        </w:tc>
        <w:tc>
          <w:tcPr>
            <w:tcW w:w="1590" w:type="dxa"/>
            <w:shd w:val="clear" w:color="auto" w:fill="FFFFFF"/>
            <w:vAlign w:val="center"/>
          </w:tcPr>
          <w:p w14:paraId="19761CFB">
            <w:pPr>
              <w:spacing w:line="360" w:lineRule="auto"/>
              <w:jc w:val="center"/>
              <w:rPr>
                <w:rFonts w:hint="default"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符合性评审</w:t>
            </w:r>
          </w:p>
        </w:tc>
        <w:tc>
          <w:tcPr>
            <w:tcW w:w="4059" w:type="dxa"/>
            <w:shd w:val="clear" w:color="auto" w:fill="FFFFFF"/>
            <w:vAlign w:val="center"/>
          </w:tcPr>
          <w:p w14:paraId="571731B9">
            <w:pPr>
              <w:spacing w:line="360" w:lineRule="auto"/>
              <w:jc w:val="center"/>
              <w:rPr>
                <w:rFonts w:hint="default"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项目总监理工程师承诺书没有按招标文件格式要求签字或盖章</w:t>
            </w:r>
          </w:p>
        </w:tc>
      </w:tr>
    </w:tbl>
    <w:p w14:paraId="3C357652">
      <w:pPr>
        <w:spacing w:line="360" w:lineRule="auto"/>
        <w:jc w:val="left"/>
        <w:rPr>
          <w:rFonts w:hint="eastAsia" w:ascii="宋体" w:hAnsi="宋体" w:eastAsia="宋体" w:cs="宋体"/>
        </w:rPr>
      </w:pPr>
      <w:r>
        <w:rPr>
          <w:rFonts w:hint="eastAsia" w:ascii="宋体" w:hAnsi="宋体" w:eastAsia="宋体" w:cs="宋体"/>
        </w:rPr>
        <w:t>七、招标文件规定公示的其他内容或其他情况</w:t>
      </w:r>
      <w:r>
        <w:rPr>
          <w:rFonts w:hint="eastAsia" w:ascii="宋体" w:hAnsi="宋体" w:eastAsia="宋体" w:cs="宋体"/>
          <w:lang w:eastAsia="zh-CN"/>
        </w:rPr>
        <w:t>：</w:t>
      </w:r>
      <w:r>
        <w:rPr>
          <w:rFonts w:hint="eastAsia" w:ascii="宋体" w:hAnsi="宋体" w:eastAsia="宋体" w:cs="宋体"/>
        </w:rPr>
        <w:t>无</w:t>
      </w:r>
    </w:p>
    <w:p w14:paraId="5CE2560D">
      <w:pPr>
        <w:spacing w:line="360" w:lineRule="auto"/>
        <w:jc w:val="left"/>
        <w:rPr>
          <w:rFonts w:hint="eastAsia" w:ascii="宋体" w:hAnsi="宋体" w:eastAsia="宋体" w:cs="宋体"/>
          <w:color w:val="auto"/>
        </w:rPr>
      </w:pPr>
      <w:r>
        <w:rPr>
          <w:rFonts w:hint="eastAsia" w:ascii="宋体" w:hAnsi="宋体" w:cs="宋体"/>
          <w:color w:val="auto"/>
          <w:lang w:val="en-US" w:eastAsia="zh-CN"/>
        </w:rPr>
        <w:t>八</w:t>
      </w:r>
      <w:r>
        <w:rPr>
          <w:rFonts w:hint="eastAsia" w:ascii="宋体" w:hAnsi="宋体" w:eastAsia="宋体" w:cs="宋体"/>
          <w:color w:val="auto"/>
        </w:rPr>
        <w:t>、公示期</w:t>
      </w:r>
      <w:r>
        <w:rPr>
          <w:rFonts w:hint="eastAsia" w:ascii="宋体" w:hAnsi="宋体" w:eastAsia="宋体" w:cs="宋体"/>
          <w:color w:val="auto"/>
          <w:lang w:eastAsia="zh-CN"/>
        </w:rPr>
        <w:t>：</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cs="宋体"/>
          <w:color w:val="auto"/>
          <w:lang w:val="en-US" w:eastAsia="zh-CN"/>
        </w:rPr>
        <w:t>17</w:t>
      </w:r>
      <w:r>
        <w:rPr>
          <w:rFonts w:hint="eastAsia" w:ascii="宋体" w:hAnsi="宋体" w:eastAsia="宋体" w:cs="宋体"/>
          <w:color w:val="auto"/>
        </w:rPr>
        <w:t>日至</w:t>
      </w:r>
      <w:r>
        <w:rPr>
          <w:rFonts w:hint="eastAsia" w:ascii="宋体" w:hAnsi="宋体" w:eastAsia="宋体" w:cs="宋体"/>
          <w:color w:val="auto"/>
          <w:lang w:val="en-US" w:eastAsia="zh-CN"/>
        </w:rPr>
        <w:t>202</w:t>
      </w:r>
      <w:r>
        <w:rPr>
          <w:rFonts w:hint="eastAsia" w:ascii="宋体" w:hAnsi="宋体" w:cs="宋体"/>
          <w:color w:val="auto"/>
          <w:lang w:val="en-US" w:eastAsia="zh-CN"/>
        </w:rPr>
        <w:t>6</w:t>
      </w:r>
      <w:r>
        <w:rPr>
          <w:rFonts w:hint="eastAsia" w:ascii="宋体" w:hAnsi="宋体" w:eastAsia="宋体" w:cs="宋体"/>
          <w:color w:val="auto"/>
        </w:rPr>
        <w:t>年</w:t>
      </w:r>
      <w:r>
        <w:rPr>
          <w:rFonts w:hint="eastAsia" w:ascii="宋体" w:hAnsi="宋体" w:cs="宋体"/>
          <w:color w:val="auto"/>
          <w:lang w:val="en-US" w:eastAsia="zh-CN"/>
        </w:rPr>
        <w:t>3</w:t>
      </w:r>
      <w:r>
        <w:rPr>
          <w:rFonts w:hint="eastAsia" w:ascii="宋体" w:hAnsi="宋体" w:eastAsia="宋体" w:cs="宋体"/>
          <w:color w:val="auto"/>
        </w:rPr>
        <w:t>月</w:t>
      </w:r>
      <w:r>
        <w:rPr>
          <w:rFonts w:hint="eastAsia" w:ascii="宋体" w:hAnsi="宋体" w:cs="宋体"/>
          <w:color w:val="auto"/>
          <w:lang w:val="en-US" w:eastAsia="zh-CN"/>
        </w:rPr>
        <w:t>19</w:t>
      </w:r>
      <w:r>
        <w:rPr>
          <w:rFonts w:hint="eastAsia" w:ascii="宋体" w:hAnsi="宋体" w:eastAsia="宋体" w:cs="宋体"/>
          <w:color w:val="auto"/>
        </w:rPr>
        <w:t>日</w:t>
      </w:r>
    </w:p>
    <w:p w14:paraId="59E493A0">
      <w:pPr>
        <w:spacing w:line="360" w:lineRule="auto"/>
        <w:jc w:val="left"/>
        <w:rPr>
          <w:rFonts w:hint="eastAsia" w:ascii="宋体" w:hAnsi="宋体" w:eastAsia="宋体" w:cs="宋体"/>
        </w:rPr>
      </w:pPr>
      <w:r>
        <w:rPr>
          <w:rFonts w:hint="eastAsia" w:ascii="宋体" w:hAnsi="宋体" w:cs="宋体"/>
          <w:lang w:val="en-US" w:eastAsia="zh-CN"/>
        </w:rPr>
        <w:t>九</w:t>
      </w:r>
      <w:r>
        <w:rPr>
          <w:rFonts w:hint="eastAsia" w:ascii="宋体" w:hAnsi="宋体" w:eastAsia="宋体" w:cs="宋体"/>
        </w:rPr>
        <w:t>、异议和投诉渠道</w:t>
      </w:r>
    </w:p>
    <w:p w14:paraId="43B03881">
      <w:pPr>
        <w:spacing w:line="360" w:lineRule="auto"/>
        <w:ind w:firstLine="420" w:firstLineChars="200"/>
        <w:jc w:val="left"/>
        <w:rPr>
          <w:rFonts w:hint="eastAsia" w:ascii="宋体" w:hAnsi="宋体" w:eastAsia="宋体" w:cs="宋体"/>
        </w:rPr>
      </w:pPr>
      <w:r>
        <w:rPr>
          <w:rFonts w:hint="eastAsia" w:ascii="宋体" w:hAnsi="宋体" w:eastAsia="宋体" w:cs="宋体"/>
        </w:rPr>
        <w:t>1、异议提出：各投标人对本项目的评标结果有异议的，应当在中标候选人公示期内以书面形式由法定代表人或授权委托代表签字并加公章向招标人或招标代理机构提出，逾期不再受理。</w:t>
      </w:r>
    </w:p>
    <w:p w14:paraId="7CA5EA46">
      <w:pPr>
        <w:spacing w:line="360" w:lineRule="auto"/>
        <w:ind w:firstLine="420" w:firstLineChars="200"/>
        <w:jc w:val="left"/>
        <w:rPr>
          <w:rFonts w:hint="eastAsia" w:ascii="宋体" w:hAnsi="宋体" w:eastAsia="宋体" w:cs="宋体"/>
        </w:rPr>
      </w:pPr>
      <w:r>
        <w:rPr>
          <w:rFonts w:hint="eastAsia" w:ascii="宋体" w:hAnsi="宋体" w:eastAsia="宋体" w:cs="宋体"/>
        </w:rPr>
        <w:t>2、投诉提出：对异议答复不满意的，按有关规定以书面形式向相关监督部门投诉。</w:t>
      </w:r>
    </w:p>
    <w:p w14:paraId="6A51F68A">
      <w:pPr>
        <w:spacing w:line="360" w:lineRule="auto"/>
        <w:jc w:val="left"/>
        <w:rPr>
          <w:rFonts w:hint="eastAsia" w:ascii="宋体" w:hAnsi="宋体" w:eastAsia="宋体" w:cs="宋体"/>
        </w:rPr>
      </w:pPr>
      <w:r>
        <w:rPr>
          <w:rFonts w:hint="eastAsia" w:ascii="宋体" w:hAnsi="宋体" w:eastAsia="宋体" w:cs="宋体"/>
        </w:rPr>
        <w:t>十、联系方式</w:t>
      </w:r>
    </w:p>
    <w:p w14:paraId="5937402D">
      <w:pPr>
        <w:spacing w:line="360" w:lineRule="auto"/>
        <w:ind w:firstLine="420" w:firstLineChars="200"/>
        <w:jc w:val="left"/>
        <w:rPr>
          <w:rFonts w:hint="eastAsia" w:ascii="宋体" w:hAnsi="宋体" w:eastAsia="宋体" w:cs="宋体"/>
        </w:rPr>
      </w:pPr>
      <w:r>
        <w:rPr>
          <w:rFonts w:hint="eastAsia" w:ascii="宋体" w:hAnsi="宋体" w:eastAsia="宋体" w:cs="宋体"/>
        </w:rPr>
        <w:t>招 标 人：永城市教育体育局</w:t>
      </w:r>
    </w:p>
    <w:p w14:paraId="404F9238">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址：永城市中原路</w:t>
      </w:r>
    </w:p>
    <w:p w14:paraId="0B650FAA">
      <w:pPr>
        <w:spacing w:line="360" w:lineRule="auto"/>
        <w:ind w:firstLine="420" w:firstLineChars="200"/>
        <w:jc w:val="left"/>
        <w:rPr>
          <w:rFonts w:hint="eastAsia" w:ascii="宋体" w:hAnsi="宋体" w:eastAsia="宋体" w:cs="宋体"/>
        </w:rPr>
      </w:pPr>
      <w:r>
        <w:rPr>
          <w:rFonts w:hint="eastAsia" w:ascii="宋体" w:hAnsi="宋体" w:eastAsia="宋体" w:cs="宋体"/>
        </w:rPr>
        <w:t>联 系 人：刘先生</w:t>
      </w:r>
    </w:p>
    <w:p w14:paraId="776E5C31">
      <w:pPr>
        <w:spacing w:line="360" w:lineRule="auto"/>
        <w:ind w:firstLine="420" w:firstLineChars="200"/>
        <w:jc w:val="left"/>
        <w:rPr>
          <w:rFonts w:hint="eastAsia" w:ascii="宋体" w:hAnsi="宋体" w:eastAsia="宋体" w:cs="宋体"/>
        </w:rPr>
      </w:pPr>
      <w:r>
        <w:rPr>
          <w:rFonts w:hint="eastAsia" w:ascii="宋体" w:hAnsi="宋体" w:eastAsia="宋体" w:cs="宋体"/>
        </w:rPr>
        <w:t>联系方式：13937065138</w:t>
      </w:r>
    </w:p>
    <w:p w14:paraId="6DFCDEEB">
      <w:pPr>
        <w:spacing w:line="360" w:lineRule="auto"/>
        <w:ind w:firstLine="420" w:firstLineChars="200"/>
        <w:jc w:val="left"/>
        <w:rPr>
          <w:rFonts w:hint="eastAsia" w:ascii="宋体" w:hAnsi="宋体" w:eastAsia="宋体" w:cs="宋体"/>
        </w:rPr>
      </w:pPr>
      <w:r>
        <w:rPr>
          <w:rFonts w:hint="eastAsia" w:ascii="宋体" w:hAnsi="宋体" w:eastAsia="宋体" w:cs="宋体"/>
        </w:rPr>
        <w:t>代理机构：河南省伟信招标管理咨询有限公司</w:t>
      </w:r>
    </w:p>
    <w:p w14:paraId="360F651E">
      <w:pPr>
        <w:spacing w:line="360" w:lineRule="auto"/>
        <w:ind w:firstLine="420" w:firstLineChars="200"/>
        <w:jc w:val="left"/>
        <w:rPr>
          <w:rFonts w:hint="eastAsia" w:ascii="宋体" w:hAnsi="宋体" w:eastAsia="宋体" w:cs="宋体"/>
        </w:rPr>
      </w:pPr>
      <w:r>
        <w:rPr>
          <w:rFonts w:hint="eastAsia" w:ascii="宋体" w:hAnsi="宋体" w:eastAsia="宋体" w:cs="宋体"/>
        </w:rPr>
        <w:t>地    址：郑州市郑东新区东风南路6号绿地中心北塔16楼</w:t>
      </w:r>
    </w:p>
    <w:p w14:paraId="2FAF045C">
      <w:pPr>
        <w:spacing w:line="360" w:lineRule="auto"/>
        <w:ind w:firstLine="420" w:firstLineChars="200"/>
        <w:jc w:val="left"/>
        <w:rPr>
          <w:rFonts w:hint="eastAsia" w:ascii="宋体" w:hAnsi="宋体" w:eastAsia="宋体" w:cs="宋体"/>
        </w:rPr>
      </w:pPr>
      <w:r>
        <w:rPr>
          <w:rFonts w:hint="eastAsia" w:ascii="宋体" w:hAnsi="宋体" w:eastAsia="宋体" w:cs="宋体"/>
        </w:rPr>
        <w:t>联 系 人：贺献伟、乔灿</w:t>
      </w:r>
    </w:p>
    <w:p w14:paraId="3D7EBF49">
      <w:pPr>
        <w:spacing w:line="360" w:lineRule="auto"/>
        <w:ind w:firstLine="420" w:firstLineChars="200"/>
        <w:jc w:val="left"/>
        <w:rPr>
          <w:rFonts w:hint="eastAsia" w:ascii="宋体" w:hAnsi="宋体" w:eastAsia="宋体" w:cs="宋体"/>
        </w:rPr>
      </w:pPr>
      <w:r>
        <w:rPr>
          <w:rFonts w:hint="eastAsia" w:ascii="宋体" w:hAnsi="宋体" w:eastAsia="宋体" w:cs="宋体"/>
        </w:rPr>
        <w:t>电    话：0371-65359921   15003824122</w:t>
      </w:r>
    </w:p>
    <w:p w14:paraId="0D7AB275">
      <w:pPr>
        <w:spacing w:line="360" w:lineRule="auto"/>
        <w:ind w:firstLine="420" w:firstLineChars="200"/>
        <w:jc w:val="left"/>
        <w:rPr>
          <w:rFonts w:hint="eastAsia" w:ascii="宋体" w:hAnsi="宋体" w:eastAsia="宋体" w:cs="宋体"/>
        </w:rPr>
      </w:pPr>
      <w:r>
        <w:rPr>
          <w:rFonts w:hint="eastAsia" w:ascii="宋体" w:hAnsi="宋体" w:eastAsia="宋体" w:cs="宋体"/>
        </w:rPr>
        <w:t>监督单位：永城市城乡建设服务中心</w:t>
      </w:r>
    </w:p>
    <w:p w14:paraId="49969791">
      <w:pPr>
        <w:spacing w:line="360" w:lineRule="auto"/>
        <w:ind w:firstLine="420" w:firstLineChars="200"/>
        <w:jc w:val="left"/>
        <w:rPr>
          <w:rFonts w:hint="eastAsia" w:ascii="宋体" w:hAnsi="宋体" w:eastAsia="宋体" w:cs="宋体"/>
        </w:rPr>
      </w:pPr>
      <w:r>
        <w:rPr>
          <w:rFonts w:hint="eastAsia" w:ascii="宋体" w:hAnsi="宋体" w:eastAsia="宋体" w:cs="宋体"/>
        </w:rPr>
        <w:t>地    址：永城市欧亚路191号</w:t>
      </w:r>
    </w:p>
    <w:p w14:paraId="5B96560E">
      <w:pPr>
        <w:spacing w:line="360" w:lineRule="auto"/>
        <w:ind w:firstLine="420" w:firstLineChars="200"/>
        <w:jc w:val="left"/>
        <w:rPr>
          <w:rFonts w:hint="eastAsia" w:ascii="宋体" w:hAnsi="宋体" w:eastAsia="宋体" w:cs="宋体"/>
        </w:rPr>
      </w:pPr>
      <w:r>
        <w:rPr>
          <w:rFonts w:hint="eastAsia" w:ascii="宋体" w:hAnsi="宋体" w:eastAsia="宋体" w:cs="宋体"/>
        </w:rPr>
        <w:t>联系电话：0370-5758228</w:t>
      </w:r>
    </w:p>
    <w:p w14:paraId="0A156354">
      <w:pPr>
        <w:spacing w:line="360" w:lineRule="auto"/>
        <w:ind w:firstLine="420" w:firstLineChars="200"/>
        <w:jc w:val="left"/>
        <w:rPr>
          <w:rFonts w:hint="eastAsia" w:ascii="宋体" w:hAnsi="宋体" w:eastAsia="宋体" w:cs="宋体"/>
        </w:rPr>
      </w:pPr>
    </w:p>
    <w:p w14:paraId="1EDFA417">
      <w:pPr>
        <w:spacing w:line="360" w:lineRule="auto"/>
        <w:ind w:firstLine="420" w:firstLineChars="200"/>
        <w:jc w:val="left"/>
        <w:rPr>
          <w:rFonts w:hint="eastAsia" w:ascii="宋体" w:hAnsi="宋体" w:eastAsia="宋体" w:cs="宋体"/>
        </w:rPr>
      </w:pPr>
      <w:bookmarkStart w:id="0" w:name="_GoBack"/>
      <w:bookmarkEnd w:id="0"/>
    </w:p>
    <w:p w14:paraId="38E61763">
      <w:pPr>
        <w:spacing w:line="360" w:lineRule="auto"/>
        <w:ind w:firstLine="420" w:firstLineChars="200"/>
        <w:jc w:val="right"/>
        <w:rPr>
          <w:rFonts w:hint="eastAsia" w:ascii="宋体" w:hAnsi="宋体" w:eastAsia="宋体" w:cs="宋体"/>
        </w:rPr>
      </w:pPr>
      <w:r>
        <w:rPr>
          <w:rFonts w:hint="eastAsia" w:ascii="宋体" w:hAnsi="宋体" w:eastAsia="宋体" w:cs="宋体"/>
        </w:rPr>
        <w:t>发布人：河南省伟信招标管理咨询有限公司</w:t>
      </w:r>
    </w:p>
    <w:p w14:paraId="4A34E7F5">
      <w:pPr>
        <w:spacing w:line="360" w:lineRule="auto"/>
        <w:ind w:firstLine="420" w:firstLineChars="200"/>
        <w:jc w:val="right"/>
        <w:rPr>
          <w:rFonts w:hint="eastAsia" w:ascii="宋体" w:hAnsi="宋体" w:eastAsia="宋体" w:cs="宋体"/>
        </w:rPr>
      </w:pPr>
      <w:r>
        <w:rPr>
          <w:rFonts w:hint="eastAsia" w:ascii="宋体" w:hAnsi="宋体" w:eastAsia="宋体" w:cs="宋体"/>
        </w:rPr>
        <w:t>日</w:t>
      </w:r>
      <w:r>
        <w:rPr>
          <w:rFonts w:hint="eastAsia" w:ascii="宋体" w:hAnsi="宋体" w:cs="宋体"/>
          <w:lang w:val="en-US" w:eastAsia="zh-CN"/>
        </w:rPr>
        <w:t xml:space="preserve">  </w:t>
      </w:r>
      <w:r>
        <w:rPr>
          <w:rFonts w:hint="eastAsia" w:ascii="宋体" w:hAnsi="宋体" w:eastAsia="宋体" w:cs="宋体"/>
        </w:rPr>
        <w:t>期：202</w:t>
      </w:r>
      <w:r>
        <w:rPr>
          <w:rFonts w:hint="eastAsia" w:ascii="宋体" w:hAnsi="宋体" w:cs="宋体"/>
          <w:lang w:val="en-US" w:eastAsia="zh-CN"/>
        </w:rPr>
        <w:t>6</w:t>
      </w:r>
      <w:r>
        <w:rPr>
          <w:rFonts w:hint="eastAsia" w:ascii="宋体" w:hAnsi="宋体" w:eastAsia="宋体" w:cs="宋体"/>
        </w:rPr>
        <w:t>年</w:t>
      </w:r>
      <w:r>
        <w:rPr>
          <w:rFonts w:hint="eastAsia" w:ascii="宋体" w:hAnsi="宋体" w:cs="宋体"/>
          <w:lang w:val="en-US" w:eastAsia="zh-CN"/>
        </w:rPr>
        <w:t>3</w:t>
      </w:r>
      <w:r>
        <w:rPr>
          <w:rFonts w:hint="eastAsia" w:ascii="宋体" w:hAnsi="宋体" w:eastAsia="宋体" w:cs="宋体"/>
        </w:rPr>
        <w:t>月</w:t>
      </w:r>
      <w:r>
        <w:rPr>
          <w:rFonts w:hint="eastAsia" w:ascii="宋体" w:hAnsi="宋体" w:cs="宋体"/>
          <w:lang w:val="en-US" w:eastAsia="zh-CN"/>
        </w:rPr>
        <w:t>16</w:t>
      </w:r>
      <w:r>
        <w:rPr>
          <w:rFonts w:hint="eastAsia" w:ascii="宋体" w:hAnsi="宋体" w:eastAsia="宋体" w:cs="宋体"/>
        </w:rPr>
        <w:t>日</w:t>
      </w: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A18"/>
    <w:rsid w:val="04123410"/>
    <w:rsid w:val="09162786"/>
    <w:rsid w:val="09595529"/>
    <w:rsid w:val="0B4E3CDE"/>
    <w:rsid w:val="0DA61597"/>
    <w:rsid w:val="1093567D"/>
    <w:rsid w:val="10B57FE7"/>
    <w:rsid w:val="130A061A"/>
    <w:rsid w:val="15B605E5"/>
    <w:rsid w:val="17CF6476"/>
    <w:rsid w:val="187A731C"/>
    <w:rsid w:val="188F53F8"/>
    <w:rsid w:val="1A9C00A0"/>
    <w:rsid w:val="1BFB4FA4"/>
    <w:rsid w:val="1C7F1FF5"/>
    <w:rsid w:val="1D976F4E"/>
    <w:rsid w:val="1DF919B7"/>
    <w:rsid w:val="1EEB2218"/>
    <w:rsid w:val="205D2C8F"/>
    <w:rsid w:val="211773D2"/>
    <w:rsid w:val="21B345C9"/>
    <w:rsid w:val="23C33BE9"/>
    <w:rsid w:val="241D458E"/>
    <w:rsid w:val="24E24F53"/>
    <w:rsid w:val="253439FF"/>
    <w:rsid w:val="26041B6B"/>
    <w:rsid w:val="291B4ED7"/>
    <w:rsid w:val="29542197"/>
    <w:rsid w:val="299E42B1"/>
    <w:rsid w:val="2B0227B4"/>
    <w:rsid w:val="2C0954BB"/>
    <w:rsid w:val="2EC15BD9"/>
    <w:rsid w:val="30FA731E"/>
    <w:rsid w:val="313F372D"/>
    <w:rsid w:val="317167A5"/>
    <w:rsid w:val="32820142"/>
    <w:rsid w:val="337D1A76"/>
    <w:rsid w:val="34351535"/>
    <w:rsid w:val="36BF07E9"/>
    <w:rsid w:val="382676CE"/>
    <w:rsid w:val="3B582647"/>
    <w:rsid w:val="3CC04858"/>
    <w:rsid w:val="3E133224"/>
    <w:rsid w:val="3E481508"/>
    <w:rsid w:val="3F301756"/>
    <w:rsid w:val="3F3423F7"/>
    <w:rsid w:val="40786713"/>
    <w:rsid w:val="410879E6"/>
    <w:rsid w:val="414C5A16"/>
    <w:rsid w:val="464B23E7"/>
    <w:rsid w:val="46E62229"/>
    <w:rsid w:val="47137DC6"/>
    <w:rsid w:val="4723522B"/>
    <w:rsid w:val="48566CF1"/>
    <w:rsid w:val="48FC21D7"/>
    <w:rsid w:val="49531994"/>
    <w:rsid w:val="4B34391F"/>
    <w:rsid w:val="4E674C45"/>
    <w:rsid w:val="4ED60DD5"/>
    <w:rsid w:val="502E6F54"/>
    <w:rsid w:val="52742E1C"/>
    <w:rsid w:val="54F72B40"/>
    <w:rsid w:val="55711E62"/>
    <w:rsid w:val="57901D33"/>
    <w:rsid w:val="57EA769F"/>
    <w:rsid w:val="5DA447BC"/>
    <w:rsid w:val="5E36363E"/>
    <w:rsid w:val="5F530220"/>
    <w:rsid w:val="6084073C"/>
    <w:rsid w:val="64AC465A"/>
    <w:rsid w:val="66CA0DC7"/>
    <w:rsid w:val="67717495"/>
    <w:rsid w:val="678715CB"/>
    <w:rsid w:val="6A10568B"/>
    <w:rsid w:val="6A511EFA"/>
    <w:rsid w:val="6ADF5FF1"/>
    <w:rsid w:val="6C8F64EF"/>
    <w:rsid w:val="6EB505AF"/>
    <w:rsid w:val="6FFB6495"/>
    <w:rsid w:val="71461035"/>
    <w:rsid w:val="71F4319C"/>
    <w:rsid w:val="75B55338"/>
    <w:rsid w:val="777C2A92"/>
    <w:rsid w:val="778C72CF"/>
    <w:rsid w:val="7C257CE7"/>
    <w:rsid w:val="7D9A7047"/>
    <w:rsid w:val="7E4F3EAA"/>
    <w:rsid w:val="7F43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heme="minorBidi"/>
      <w:kern w:val="2"/>
      <w:sz w:val="21"/>
      <w:szCs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宋体" w:hAnsi="宋体" w:eastAsia="宋体"/>
      <w:b/>
      <w:bCs/>
      <w:kern w:val="44"/>
      <w:sz w:val="32"/>
      <w:szCs w:val="44"/>
    </w:rPr>
  </w:style>
  <w:style w:type="character" w:default="1" w:styleId="8">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next w:val="1"/>
    <w:qFormat/>
    <w:uiPriority w:val="0"/>
    <w:pPr>
      <w:spacing w:line="360" w:lineRule="auto"/>
    </w:pPr>
    <w:rPr>
      <w:rFonts w:ascii="宋体" w:hAnsi="宋体" w:eastAsia="宋体" w:cstheme="minorBidi"/>
      <w:sz w:val="24"/>
      <w:szCs w:val="24"/>
    </w:rPr>
  </w:style>
  <w:style w:type="paragraph" w:styleId="4">
    <w:name w:val="footer"/>
    <w:next w:val="1"/>
    <w:link w:val="10"/>
    <w:autoRedefine/>
    <w:qFormat/>
    <w:uiPriority w:val="0"/>
    <w:pPr>
      <w:pBdr>
        <w:top w:val="none" w:color="auto" w:sz="0" w:space="1"/>
        <w:left w:val="none" w:color="auto" w:sz="0" w:space="4"/>
        <w:bottom w:val="none" w:color="auto" w:sz="0" w:space="1"/>
        <w:right w:val="none" w:color="auto" w:sz="0" w:space="4"/>
      </w:pBdr>
      <w:snapToGrid w:val="0"/>
      <w:spacing w:line="360" w:lineRule="auto"/>
      <w:ind w:firstLine="0" w:firstLineChars="0"/>
      <w:jc w:val="left"/>
    </w:pPr>
    <w:rPr>
      <w:rFonts w:ascii="Times New Roman" w:hAnsi="Times New Roman" w:eastAsia="宋体" w:cstheme="minorBidi"/>
      <w:kern w:val="0"/>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脚 Char1"/>
    <w:link w:val="4"/>
    <w:qFormat/>
    <w:uiPriority w:val="0"/>
    <w:rPr>
      <w:rFonts w:ascii="Times New Roman" w:hAnsi="Times New Roman" w:eastAsia="宋体"/>
      <w:sz w:val="18"/>
      <w:szCs w:val="18"/>
    </w:rPr>
  </w:style>
  <w:style w:type="character" w:customStyle="1" w:styleId="11">
    <w:name w:val="标题 1 Char"/>
    <w:basedOn w:val="8"/>
    <w:link w:val="2"/>
    <w:qFormat/>
    <w:uiPriority w:val="9"/>
    <w:rPr>
      <w:rFonts w:ascii="宋体" w:hAnsi="宋体" w:eastAsia="宋体"/>
      <w:b/>
      <w:bCs/>
      <w:kern w:val="44"/>
      <w:sz w:val="32"/>
      <w:szCs w:val="44"/>
    </w:rPr>
  </w:style>
  <w:style w:type="character" w:customStyle="1" w:styleId="12">
    <w:name w:val="font21"/>
    <w:basedOn w:val="8"/>
    <w:qFormat/>
    <w:uiPriority w:val="0"/>
    <w:rPr>
      <w:rFonts w:ascii="宋体" w:hAnsi="宋体" w:eastAsia="宋体" w:cs="宋体"/>
      <w:color w:val="000000"/>
      <w:sz w:val="22"/>
      <w:szCs w:val="22"/>
      <w:u w:val="none"/>
    </w:rPr>
  </w:style>
  <w:style w:type="character" w:customStyle="1" w:styleId="13">
    <w:name w:val="font31"/>
    <w:basedOn w:val="8"/>
    <w:qFormat/>
    <w:uiPriority w:val="0"/>
    <w:rPr>
      <w:rFonts w:ascii="宋体" w:hAnsi="宋体" w:eastAsia="宋体" w:cs="宋体"/>
      <w:color w:val="000000"/>
      <w:sz w:val="22"/>
      <w:szCs w:val="22"/>
      <w:u w:val="none"/>
    </w:rPr>
  </w:style>
  <w:style w:type="paragraph" w:customStyle="1" w:styleId="14">
    <w:name w:val="Table Text"/>
    <w:basedOn w:val="1"/>
    <w:semiHidden/>
    <w:qFormat/>
    <w:uiPriority w:val="0"/>
    <w:rPr>
      <w:rFonts w:ascii="宋体" w:hAnsi="宋体" w:eastAsia="宋体" w:cs="宋体"/>
      <w:sz w:val="27"/>
      <w:szCs w:val="27"/>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4771</Words>
  <Characters>5548</Characters>
  <Lines>0</Lines>
  <Paragraphs>0</Paragraphs>
  <TotalTime>74</TotalTime>
  <ScaleCrop>false</ScaleCrop>
  <LinksUpToDate>false</LinksUpToDate>
  <CharactersWithSpaces>5550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2023-04-04T00:55:00Z</dcterms:created>
  <dc:creator>HE</dc:creator>
  <cp:lastModifiedBy>贺献伟 伟信招标</cp:lastModifiedBy>
  <dcterms:modified xsi:type="dcterms:W3CDTF">2026-03-15T04:02:40Z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0AC2AEDF75E04CFBB54D7A73D3A81004</vt:lpwstr>
  </property>
  <property fmtid="{D5CDD505-2E9C-101B-9397-08002B2CF9AE}" pid="4" name="KSOTemplateDocerSaveRecord">
    <vt:lpwstr>eyJoZGlkIjoiZjczZGViYWMwNGFjOWFkZjE5ZWI2MTlkMmFjNTc0OGQiLCJ1c2VySWQiOiIzNTg5MjUxMDkifQ==</vt:lpwstr>
  </property>
</Properties>
</file>