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1C5C26">
      <w:pPr>
        <w:pStyle w:val="7"/>
        <w:bidi w:val="0"/>
        <w:jc w:val="center"/>
        <w:rPr>
          <w:rFonts w:hint="eastAsia" w:ascii="仿宋" w:hAnsi="仿宋" w:eastAsia="仿宋" w:cs="仿宋"/>
          <w:color w:val="auto"/>
        </w:rPr>
      </w:pPr>
      <w:bookmarkStart w:id="0" w:name="_Toc358873717"/>
      <w:r>
        <w:rPr>
          <w:rFonts w:hint="eastAsia" w:ascii="仿宋" w:hAnsi="仿宋" w:eastAsia="仿宋" w:cs="仿宋"/>
          <w:color w:val="auto"/>
        </w:rPr>
        <w:t>（二）</w:t>
      </w:r>
      <w:r>
        <w:rPr>
          <w:rFonts w:hint="eastAsia" w:ascii="仿宋" w:hAnsi="仿宋" w:eastAsia="仿宋" w:cs="仿宋"/>
          <w:color w:val="auto"/>
          <w:lang w:eastAsia="zh-CN"/>
        </w:rPr>
        <w:t>磋商函</w:t>
      </w:r>
      <w:r>
        <w:rPr>
          <w:rFonts w:hint="eastAsia" w:ascii="仿宋" w:hAnsi="仿宋" w:eastAsia="仿宋" w:cs="仿宋"/>
          <w:color w:val="auto"/>
        </w:rPr>
        <w:t>附录</w:t>
      </w:r>
      <w:bookmarkEnd w:id="0"/>
    </w:p>
    <w:tbl>
      <w:tblPr>
        <w:tblStyle w:val="8"/>
        <w:tblW w:w="934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0"/>
        <w:gridCol w:w="2093"/>
        <w:gridCol w:w="1733"/>
        <w:gridCol w:w="2283"/>
      </w:tblGrid>
      <w:tr w14:paraId="0B0E31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3240" w:type="dxa"/>
            <w:noWrap w:val="0"/>
            <w:vAlign w:val="center"/>
          </w:tcPr>
          <w:p w14:paraId="24F84DA7">
            <w:pPr>
              <w:bidi w:val="0"/>
              <w:rPr>
                <w:rFonts w:hint="eastAsia" w:ascii="仿宋" w:hAnsi="仿宋" w:eastAsia="仿宋" w:cs="仿宋"/>
                <w:color w:val="auto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项目名称</w:t>
            </w:r>
          </w:p>
        </w:tc>
        <w:tc>
          <w:tcPr>
            <w:tcW w:w="6109" w:type="dxa"/>
            <w:gridSpan w:val="3"/>
            <w:noWrap w:val="0"/>
            <w:vAlign w:val="center"/>
          </w:tcPr>
          <w:p w14:paraId="371B7DF8">
            <w:pPr>
              <w:bidi w:val="0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72C4C2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3240" w:type="dxa"/>
            <w:noWrap w:val="0"/>
            <w:vAlign w:val="center"/>
          </w:tcPr>
          <w:p w14:paraId="1FEF14FC">
            <w:pPr>
              <w:bidi w:val="0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供应商</w:t>
            </w:r>
          </w:p>
        </w:tc>
        <w:tc>
          <w:tcPr>
            <w:tcW w:w="6109" w:type="dxa"/>
            <w:gridSpan w:val="3"/>
            <w:noWrap w:val="0"/>
            <w:vAlign w:val="center"/>
          </w:tcPr>
          <w:p w14:paraId="4AAEB3F3">
            <w:pPr>
              <w:bidi w:val="0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174890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3240" w:type="dxa"/>
            <w:noWrap w:val="0"/>
            <w:vAlign w:val="center"/>
          </w:tcPr>
          <w:p w14:paraId="6CE763FC">
            <w:pPr>
              <w:bidi w:val="0"/>
              <w:rPr>
                <w:rFonts w:hint="eastAsia" w:ascii="仿宋" w:hAnsi="仿宋" w:eastAsia="仿宋" w:cs="仿宋"/>
                <w:color w:val="auto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首次磋商总报价</w:t>
            </w:r>
            <w:r>
              <w:rPr>
                <w:rFonts w:hint="eastAsia" w:ascii="仿宋" w:hAnsi="仿宋" w:eastAsia="仿宋" w:cs="仿宋"/>
                <w:color w:val="auto"/>
                <w:lang w:eastAsia="zh-CN"/>
              </w:rPr>
              <w:t>（第一轮）</w:t>
            </w:r>
          </w:p>
        </w:tc>
        <w:tc>
          <w:tcPr>
            <w:tcW w:w="6109" w:type="dxa"/>
            <w:gridSpan w:val="3"/>
            <w:noWrap w:val="0"/>
            <w:vAlign w:val="center"/>
          </w:tcPr>
          <w:p w14:paraId="62AE4EAC">
            <w:pPr>
              <w:bidi w:val="0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 xml:space="preserve">大写：                    </w:t>
            </w:r>
          </w:p>
          <w:p w14:paraId="1F6C8D48">
            <w:pPr>
              <w:bidi w:val="0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 xml:space="preserve">小写（元）：                   </w:t>
            </w:r>
          </w:p>
        </w:tc>
      </w:tr>
      <w:tr w14:paraId="1C7ECA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3240" w:type="dxa"/>
            <w:noWrap w:val="0"/>
            <w:vAlign w:val="center"/>
          </w:tcPr>
          <w:p w14:paraId="1E174198">
            <w:pPr>
              <w:bidi w:val="0"/>
              <w:rPr>
                <w:rFonts w:hint="default" w:ascii="仿宋" w:hAnsi="仿宋" w:eastAsia="仿宋" w:cs="仿宋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首次磋商水寨乡霍张小学综合楼项目报价（元）</w:t>
            </w:r>
          </w:p>
        </w:tc>
        <w:tc>
          <w:tcPr>
            <w:tcW w:w="6109" w:type="dxa"/>
            <w:gridSpan w:val="3"/>
            <w:noWrap w:val="0"/>
            <w:vAlign w:val="center"/>
          </w:tcPr>
          <w:p w14:paraId="4AF06E9C">
            <w:pPr>
              <w:bidi w:val="0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4106D1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3240" w:type="dxa"/>
            <w:noWrap w:val="0"/>
            <w:vAlign w:val="center"/>
          </w:tcPr>
          <w:p w14:paraId="7FA643C2">
            <w:pPr>
              <w:bidi w:val="0"/>
              <w:rPr>
                <w:rFonts w:hint="eastAsia" w:ascii="仿宋" w:hAnsi="仿宋" w:eastAsia="仿宋" w:cs="仿宋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首次磋商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2"/>
                <w:lang w:val="en-US" w:eastAsia="zh-CN"/>
              </w:rPr>
              <w:t>田庄乡实验学校厕所项目及田庄乡实验学校校舍屋顶防水项目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报价（元</w:t>
            </w:r>
            <w:bookmarkStart w:id="1" w:name="_GoBack"/>
            <w:bookmarkEnd w:id="1"/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）</w:t>
            </w:r>
          </w:p>
        </w:tc>
        <w:tc>
          <w:tcPr>
            <w:tcW w:w="6109" w:type="dxa"/>
            <w:gridSpan w:val="3"/>
            <w:noWrap w:val="0"/>
            <w:vAlign w:val="center"/>
          </w:tcPr>
          <w:p w14:paraId="5199F1F0">
            <w:pPr>
              <w:bidi w:val="0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23B71C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3240" w:type="dxa"/>
            <w:noWrap w:val="0"/>
            <w:vAlign w:val="center"/>
          </w:tcPr>
          <w:p w14:paraId="6CD9F032">
            <w:pPr>
              <w:bidi w:val="0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工期</w:t>
            </w:r>
          </w:p>
        </w:tc>
        <w:tc>
          <w:tcPr>
            <w:tcW w:w="6109" w:type="dxa"/>
            <w:gridSpan w:val="3"/>
            <w:noWrap w:val="0"/>
            <w:vAlign w:val="center"/>
          </w:tcPr>
          <w:p w14:paraId="4551D39C">
            <w:pPr>
              <w:bidi w:val="0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 xml:space="preserve">       日历天</w:t>
            </w:r>
          </w:p>
        </w:tc>
      </w:tr>
      <w:tr w14:paraId="6293CB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3240" w:type="dxa"/>
            <w:noWrap w:val="0"/>
            <w:vAlign w:val="center"/>
          </w:tcPr>
          <w:p w14:paraId="4D19809C">
            <w:pPr>
              <w:bidi w:val="0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质量要求</w:t>
            </w:r>
          </w:p>
        </w:tc>
        <w:tc>
          <w:tcPr>
            <w:tcW w:w="6109" w:type="dxa"/>
            <w:gridSpan w:val="3"/>
            <w:noWrap w:val="0"/>
            <w:vAlign w:val="center"/>
          </w:tcPr>
          <w:p w14:paraId="79EA9037">
            <w:pPr>
              <w:bidi w:val="0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3C9F38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3240" w:type="dxa"/>
            <w:noWrap w:val="0"/>
            <w:vAlign w:val="center"/>
          </w:tcPr>
          <w:p w14:paraId="03C79FC6">
            <w:pPr>
              <w:bidi w:val="0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磋商有效期</w:t>
            </w:r>
          </w:p>
        </w:tc>
        <w:tc>
          <w:tcPr>
            <w:tcW w:w="6109" w:type="dxa"/>
            <w:gridSpan w:val="3"/>
            <w:noWrap w:val="0"/>
            <w:vAlign w:val="center"/>
          </w:tcPr>
          <w:p w14:paraId="4795DE7B">
            <w:pPr>
              <w:bidi w:val="0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205A14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  <w:jc w:val="center"/>
        </w:trPr>
        <w:tc>
          <w:tcPr>
            <w:tcW w:w="3240" w:type="dxa"/>
            <w:vMerge w:val="restart"/>
            <w:noWrap w:val="0"/>
            <w:vAlign w:val="center"/>
          </w:tcPr>
          <w:p w14:paraId="722367B6">
            <w:pPr>
              <w:bidi w:val="0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项目经理（注册建造师）</w:t>
            </w:r>
          </w:p>
        </w:tc>
        <w:tc>
          <w:tcPr>
            <w:tcW w:w="2093" w:type="dxa"/>
            <w:noWrap w:val="0"/>
            <w:vAlign w:val="center"/>
          </w:tcPr>
          <w:p w14:paraId="59F40083">
            <w:pPr>
              <w:bidi w:val="0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姓名</w:t>
            </w:r>
          </w:p>
        </w:tc>
        <w:tc>
          <w:tcPr>
            <w:tcW w:w="1733" w:type="dxa"/>
            <w:noWrap w:val="0"/>
            <w:vAlign w:val="center"/>
          </w:tcPr>
          <w:p w14:paraId="2E8F64EE">
            <w:pPr>
              <w:bidi w:val="0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级别</w:t>
            </w:r>
          </w:p>
        </w:tc>
        <w:tc>
          <w:tcPr>
            <w:tcW w:w="2283" w:type="dxa"/>
            <w:noWrap w:val="0"/>
            <w:vAlign w:val="center"/>
          </w:tcPr>
          <w:p w14:paraId="323A0E7A">
            <w:pPr>
              <w:bidi w:val="0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注册号或证书编号</w:t>
            </w:r>
          </w:p>
        </w:tc>
      </w:tr>
      <w:tr w14:paraId="081F40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exact"/>
          <w:jc w:val="center"/>
        </w:trPr>
        <w:tc>
          <w:tcPr>
            <w:tcW w:w="3240" w:type="dxa"/>
            <w:vMerge w:val="continue"/>
            <w:noWrap w:val="0"/>
            <w:vAlign w:val="center"/>
          </w:tcPr>
          <w:p w14:paraId="7E988275">
            <w:pPr>
              <w:bidi w:val="0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2093" w:type="dxa"/>
            <w:noWrap w:val="0"/>
            <w:vAlign w:val="center"/>
          </w:tcPr>
          <w:p w14:paraId="61B8585E">
            <w:pPr>
              <w:bidi w:val="0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733" w:type="dxa"/>
            <w:noWrap w:val="0"/>
            <w:vAlign w:val="center"/>
          </w:tcPr>
          <w:p w14:paraId="25D8979B">
            <w:pPr>
              <w:bidi w:val="0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2283" w:type="dxa"/>
            <w:noWrap w:val="0"/>
            <w:vAlign w:val="center"/>
          </w:tcPr>
          <w:p w14:paraId="57EF3FC2">
            <w:pPr>
              <w:bidi w:val="0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3FCA81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9349" w:type="dxa"/>
            <w:gridSpan w:val="4"/>
            <w:noWrap w:val="0"/>
            <w:vAlign w:val="center"/>
          </w:tcPr>
          <w:p w14:paraId="5E2C0DF9">
            <w:pPr>
              <w:bidi w:val="0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其他需要说明的问题：</w:t>
            </w:r>
          </w:p>
        </w:tc>
      </w:tr>
    </w:tbl>
    <w:p w14:paraId="33D41C37">
      <w:pPr>
        <w:bidi w:val="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备注：1.此表为首次报价，符合性审查合格的供应商将在系统中进行二次磋商报价（即最终报价）。</w:t>
      </w:r>
    </w:p>
    <w:p w14:paraId="1CA8EA9E">
      <w:pPr>
        <w:bidi w:val="0"/>
        <w:rPr>
          <w:rFonts w:hint="eastAsia" w:ascii="仿宋" w:hAnsi="仿宋" w:eastAsia="仿宋" w:cs="仿宋"/>
          <w:color w:val="auto"/>
        </w:rPr>
      </w:pPr>
    </w:p>
    <w:p w14:paraId="4361BE24">
      <w:pPr>
        <w:bidi w:val="0"/>
        <w:rPr>
          <w:rFonts w:hint="eastAsia" w:ascii="仿宋" w:hAnsi="仿宋" w:eastAsia="仿宋" w:cs="仿宋"/>
          <w:color w:val="auto"/>
        </w:rPr>
      </w:pPr>
    </w:p>
    <w:p w14:paraId="25877CD2">
      <w:pPr>
        <w:bidi w:val="0"/>
        <w:spacing w:line="360" w:lineRule="auto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供应商（电子印章）：</w:t>
      </w:r>
    </w:p>
    <w:p w14:paraId="25C12155">
      <w:pPr>
        <w:bidi w:val="0"/>
        <w:spacing w:line="360" w:lineRule="auto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法定代表人或其委托代理人（电子签章）：</w:t>
      </w:r>
    </w:p>
    <w:p w14:paraId="27F62975">
      <w:r>
        <w:rPr>
          <w:rFonts w:hint="eastAsia" w:ascii="仿宋" w:hAnsi="仿宋" w:eastAsia="仿宋" w:cs="仿宋"/>
          <w:color w:val="auto"/>
        </w:rPr>
        <w:t>日期：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FC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paragraph" w:styleId="7">
    <w:name w:val="heading 2"/>
    <w:basedOn w:val="1"/>
    <w:next w:val="1"/>
    <w:unhideWhenUsed/>
    <w:qFormat/>
    <w:uiPriority w:val="0"/>
    <w:pPr>
      <w:keepNext/>
      <w:keepLines/>
      <w:spacing w:beforeLines="0" w:afterLines="0"/>
      <w:outlineLvl w:val="1"/>
    </w:pPr>
    <w:rPr>
      <w:rFonts w:ascii="宋体" w:hAnsi="宋体" w:eastAsia="宋体"/>
      <w:b/>
      <w:bCs/>
      <w:sz w:val="24"/>
      <w:szCs w:val="24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Normal Indent"/>
    <w:basedOn w:val="1"/>
    <w:next w:val="6"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paragraph" w:styleId="6">
    <w:name w:val="Body Text 2"/>
    <w:basedOn w:val="1"/>
    <w:qFormat/>
    <w:uiPriority w:val="0"/>
    <w:pPr>
      <w:spacing w:line="480" w:lineRule="auto"/>
    </w:pPr>
    <w:rPr>
      <w:rFonts w:ascii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2025-04-21T09:09:46Z</dcterms:created>
  <dc:creator>Administrator</dc:creator>
  <cp:lastModifiedBy>宋雨沥</cp:lastModifiedBy>
  <dcterms:modified xsi:type="dcterms:W3CDTF">2025-04-21T09:11:29Z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eyJoZGlkIjoiNmQ5YmFiM2JlYmIzNjA3YWJhMzRjYTZlNDdkZThjZDQiLCJ1c2VySWQiOiIzOTU4ODUzOTMifQ==</vt:lpwstr>
  </property>
  <property fmtid="{D5CDD505-2E9C-101B-9397-08002B2CF9AE}" pid="4" name="ICV">
    <vt:lpwstr>A4D33BE0BE94400C870CD2FB3DBE4EB1_12</vt:lpwstr>
  </property>
</Properties>
</file>