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F26714">
      <w:pPr>
        <w:pStyle w:val="5"/>
        <w:adjustRightInd w:val="0"/>
        <w:snapToGrid w:val="0"/>
        <w:spacing w:before="240" w:beforeAutospacing="0" w:after="0" w:afterAutospacing="0" w:line="360" w:lineRule="auto"/>
        <w:ind w:firstLine="480" w:firstLineChars="200"/>
        <w:rPr>
          <w:rFonts w:hint="default" w:eastAsia="宋体" w:cs="Arial"/>
          <w:color w:val="000000"/>
          <w:lang w:val="en-US" w:eastAsia="zh-CN"/>
        </w:rPr>
      </w:pPr>
      <w:r>
        <w:rPr>
          <w:rFonts w:hint="eastAsia" w:cs="Arial"/>
          <w:color w:val="000000"/>
          <w:lang w:val="en-US" w:eastAsia="zh-CN"/>
        </w:rPr>
        <w:t>第五标段：</w:t>
      </w:r>
    </w:p>
    <w:p w14:paraId="657C9F08">
      <w:pPr>
        <w:pStyle w:val="5"/>
        <w:adjustRightInd w:val="0"/>
        <w:snapToGrid w:val="0"/>
        <w:spacing w:before="240" w:beforeAutospacing="0" w:after="0" w:afterAutospacing="0" w:line="360" w:lineRule="auto"/>
        <w:rPr>
          <w:rFonts w:hint="eastAsia" w:cs="Arial"/>
          <w:color w:val="000000"/>
        </w:rPr>
      </w:pPr>
      <w:r>
        <w:rPr>
          <w:rFonts w:hint="eastAsia" w:cs="Arial"/>
          <w:color w:val="000000"/>
        </w:rPr>
        <w:t>第1中标候选人：</w:t>
      </w:r>
      <w:r>
        <w:rPr>
          <w:rFonts w:hint="eastAsia" w:cs="Arial"/>
          <w:color w:val="000000"/>
          <w:lang w:val="en-US" w:eastAsia="zh-CN"/>
        </w:rPr>
        <w:t>精源国际工程咨询有限公司</w:t>
      </w:r>
    </w:p>
    <w:p w14:paraId="04F71E2C">
      <w:pPr>
        <w:pStyle w:val="5"/>
        <w:adjustRightInd w:val="0"/>
        <w:snapToGrid w:val="0"/>
        <w:spacing w:before="240" w:beforeAutospacing="0" w:after="0" w:afterAutospacing="0" w:line="360" w:lineRule="auto"/>
        <w:rPr>
          <w:rFonts w:hint="eastAsia" w:cs="Arial"/>
          <w:color w:val="000000"/>
          <w:lang w:val="en-US" w:eastAsia="zh-CN"/>
        </w:rPr>
      </w:pPr>
      <w:r>
        <w:drawing>
          <wp:inline distT="0" distB="0" distL="114300" distR="114300">
            <wp:extent cx="6187440" cy="2626995"/>
            <wp:effectExtent l="0" t="0" r="0" b="952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87440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141720" cy="4380230"/>
            <wp:effectExtent l="0" t="0" r="0" b="889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438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B50694">
      <w:pP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 w:bidi="ar-SA"/>
        </w:rPr>
        <w:br w:type="page"/>
      </w:r>
    </w:p>
    <w:p w14:paraId="6F1D426C">
      <w:pP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 w:bidi="ar-SA"/>
        </w:rPr>
        <w:t>第2中标候选人：恒之宇工程集团有限公司</w:t>
      </w:r>
    </w:p>
    <w:p w14:paraId="0D02ADCF">
      <w:pPr>
        <w:pStyle w:val="5"/>
        <w:adjustRightInd w:val="0"/>
        <w:snapToGrid w:val="0"/>
        <w:spacing w:before="240" w:line="360" w:lineRule="auto"/>
        <w:rPr>
          <w:rFonts w:hint="eastAsia" w:cs="Arial"/>
          <w:color w:val="000000"/>
          <w:lang w:val="en-US" w:eastAsia="zh-CN"/>
        </w:rPr>
      </w:pPr>
      <w:r>
        <w:rPr>
          <w:rFonts w:hint="eastAsia" w:cs="Arial"/>
          <w:color w:val="000000"/>
          <w:lang w:val="en-US" w:eastAsia="zh-CN"/>
        </w:rPr>
        <w:drawing>
          <wp:inline distT="0" distB="0" distL="114300" distR="114300">
            <wp:extent cx="6181725" cy="3141980"/>
            <wp:effectExtent l="0" t="0" r="5715" b="12700"/>
            <wp:docPr id="5" name="图片 5" descr="686e663f83869c70fa9c8c0ee79cec5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86e663f83869c70fa9c8c0ee79cec5b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81725" cy="3141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44EFF8">
      <w:pP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 w:bidi="ar-SA"/>
        </w:rPr>
        <w:br w:type="page"/>
      </w:r>
    </w:p>
    <w:p w14:paraId="1EC52377">
      <w:pP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 w:bidi="ar-SA"/>
        </w:rPr>
        <w:t>第3中标候选人：河南海纳建设管理有限公司</w:t>
      </w:r>
    </w:p>
    <w:p w14:paraId="5EF861EB">
      <w:pPr>
        <w:pStyle w:val="5"/>
        <w:adjustRightInd w:val="0"/>
        <w:snapToGrid w:val="0"/>
        <w:spacing w:before="240" w:line="360" w:lineRule="auto"/>
        <w:rPr>
          <w:rFonts w:hint="eastAsia" w:cs="Arial"/>
          <w:color w:val="000000"/>
          <w:lang w:val="en-US" w:eastAsia="zh-CN"/>
        </w:rPr>
      </w:pPr>
      <w:r>
        <w:drawing>
          <wp:inline distT="0" distB="0" distL="114300" distR="114300">
            <wp:extent cx="6182995" cy="3245485"/>
            <wp:effectExtent l="0" t="0" r="4445" b="635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82995" cy="3245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185535" cy="4255135"/>
            <wp:effectExtent l="0" t="0" r="1905" b="12065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85535" cy="425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EB42B05">
      <w:pPr>
        <w:rPr>
          <w:rFonts w:cs="Arial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0NmY2YTUxN2RlMDNlOWM5NzM4ODhhNWJkMDBiMWIifQ=="/>
  </w:docVars>
  <w:rsids>
    <w:rsidRoot w:val="004C7B4B"/>
    <w:rsid w:val="00020058"/>
    <w:rsid w:val="0006512E"/>
    <w:rsid w:val="002A560C"/>
    <w:rsid w:val="002C53DF"/>
    <w:rsid w:val="00344C0C"/>
    <w:rsid w:val="003B7C2B"/>
    <w:rsid w:val="00485116"/>
    <w:rsid w:val="004919B4"/>
    <w:rsid w:val="004C7B4B"/>
    <w:rsid w:val="00AB0916"/>
    <w:rsid w:val="00AE0611"/>
    <w:rsid w:val="00CE2B6A"/>
    <w:rsid w:val="00CF3DB5"/>
    <w:rsid w:val="00F00270"/>
    <w:rsid w:val="00F81E19"/>
    <w:rsid w:val="00FD70AF"/>
    <w:rsid w:val="038D2195"/>
    <w:rsid w:val="0DC708B6"/>
    <w:rsid w:val="11E80A4C"/>
    <w:rsid w:val="13923D70"/>
    <w:rsid w:val="1AAD3A82"/>
    <w:rsid w:val="1B85682C"/>
    <w:rsid w:val="1EEC517C"/>
    <w:rsid w:val="22E22F1D"/>
    <w:rsid w:val="2EA86925"/>
    <w:rsid w:val="3FCE7A3D"/>
    <w:rsid w:val="4CDF6A2E"/>
    <w:rsid w:val="4EE96D5A"/>
    <w:rsid w:val="54276C52"/>
    <w:rsid w:val="79706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68</Words>
  <Characters>68</Characters>
  <Lines>2</Lines>
  <Paragraphs>1</Paragraphs>
  <TotalTime>1</TotalTime>
  <ScaleCrop>false</ScaleCrop>
  <LinksUpToDate>false</LinksUpToDate>
  <CharactersWithSpaces>68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2023-08-21T05:26:00Z</dcterms:created>
  <dc:creator>河南易采工程管理有限公司:郭恩聪</dc:creator>
  <cp:lastModifiedBy>宋雨沥</cp:lastModifiedBy>
  <dcterms:modified xsi:type="dcterms:W3CDTF">2025-11-19T11:25:03Z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5CE724474D2644E0BBED8AFCFEE70768_12</vt:lpwstr>
  </property>
  <property fmtid="{D5CDD505-2E9C-101B-9397-08002B2CF9AE}" pid="4" name="KSOTemplateDocerSaveRecord">
    <vt:lpwstr>eyJoZGlkIjoiNWRiNjlkMDEyM2YzNzMyMWVjMjQzNDdlNDY3MTYwMDQiLCJ1c2VySWQiOiIzOTU4ODUzOTMifQ==</vt:lpwstr>
  </property>
</Properties>
</file>