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3CF4E">
      <w:pPr>
        <w:pStyle w:val="4"/>
        <w:adjustRightInd w:val="0"/>
        <w:snapToGrid w:val="0"/>
        <w:spacing w:after="0" w:line="360" w:lineRule="auto"/>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8"/>
          <w:szCs w:val="28"/>
          <w:lang w:val="en-US" w:eastAsia="zh-CN"/>
        </w:rPr>
        <w:t>包2：</w:t>
      </w:r>
      <w:bookmarkStart w:id="0" w:name="_GoBack"/>
      <w:bookmarkEnd w:id="0"/>
    </w:p>
    <w:tbl>
      <w:tblPr>
        <w:tblStyle w:val="7"/>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6690"/>
        <w:gridCol w:w="1211"/>
      </w:tblGrid>
      <w:tr w14:paraId="75A3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0" w:type="dxa"/>
            <w:gridSpan w:val="3"/>
            <w:tcBorders>
              <w:top w:val="nil"/>
              <w:left w:val="nil"/>
              <w:right w:val="nil"/>
            </w:tcBorders>
            <w:noWrap w:val="0"/>
            <w:vAlign w:val="center"/>
          </w:tcPr>
          <w:p w14:paraId="4ED64353">
            <w:pPr>
              <w:widowControl/>
              <w:adjustRightInd w:val="0"/>
              <w:snapToGrid w:val="0"/>
              <w:spacing w:line="240" w:lineRule="atLeast"/>
              <w:jc w:val="center"/>
              <w:rPr>
                <w:rFonts w:hint="eastAsia" w:ascii="宋体" w:hAnsi="宋体" w:eastAsia="宋体" w:cs="宋体"/>
                <w:b/>
                <w:bCs/>
                <w:kern w:val="0"/>
                <w:sz w:val="21"/>
                <w:szCs w:val="21"/>
                <w:lang w:val="en-US" w:eastAsia="zh-CN"/>
              </w:rPr>
            </w:pPr>
            <w:r>
              <w:rPr>
                <w:rFonts w:hint="eastAsia" w:ascii="宋体" w:hAnsi="宋体" w:eastAsia="宋体" w:cs="宋体"/>
                <w:b/>
                <w:bCs/>
                <w:sz w:val="28"/>
                <w:szCs w:val="28"/>
                <w:vertAlign w:val="baseline"/>
                <w:lang w:val="en-US" w:eastAsia="zh-CN"/>
              </w:rPr>
              <w:t>宫腔电切镜</w:t>
            </w:r>
          </w:p>
        </w:tc>
      </w:tr>
      <w:tr w14:paraId="0B80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18E441B">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690" w:type="dxa"/>
            <w:tcBorders>
              <w:tl2br w:val="nil"/>
              <w:tr2bl w:val="nil"/>
            </w:tcBorders>
            <w:noWrap w:val="0"/>
            <w:vAlign w:val="center"/>
          </w:tcPr>
          <w:p w14:paraId="0D4EF9C5">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211" w:type="dxa"/>
            <w:tcBorders>
              <w:tl2br w:val="nil"/>
              <w:tr2bl w:val="nil"/>
            </w:tcBorders>
            <w:noWrap w:val="0"/>
            <w:vAlign w:val="center"/>
          </w:tcPr>
          <w:p w14:paraId="13C08014">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6ACF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BE765D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690" w:type="dxa"/>
            <w:tcBorders>
              <w:tl2br w:val="nil"/>
              <w:tr2bl w:val="nil"/>
            </w:tcBorders>
            <w:noWrap w:val="0"/>
            <w:vAlign w:val="center"/>
          </w:tcPr>
          <w:p w14:paraId="28DDD333">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211" w:type="dxa"/>
            <w:tcBorders>
              <w:tl2br w:val="nil"/>
              <w:tr2bl w:val="nil"/>
            </w:tcBorders>
            <w:noWrap w:val="0"/>
            <w:vAlign w:val="center"/>
          </w:tcPr>
          <w:p w14:paraId="2E4C776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069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811107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690" w:type="dxa"/>
            <w:tcBorders>
              <w:tl2br w:val="nil"/>
              <w:tr2bl w:val="nil"/>
            </w:tcBorders>
            <w:noWrap w:val="0"/>
            <w:vAlign w:val="center"/>
          </w:tcPr>
          <w:p w14:paraId="5EC3FCDD">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1211" w:type="dxa"/>
            <w:tcBorders>
              <w:tl2br w:val="nil"/>
              <w:tr2bl w:val="nil"/>
            </w:tcBorders>
            <w:noWrap w:val="0"/>
            <w:vAlign w:val="center"/>
          </w:tcPr>
          <w:p w14:paraId="3D476C9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B57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3A13C3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690" w:type="dxa"/>
            <w:tcBorders>
              <w:tl2br w:val="nil"/>
              <w:tr2bl w:val="nil"/>
            </w:tcBorders>
            <w:noWrap w:val="0"/>
            <w:vAlign w:val="center"/>
          </w:tcPr>
          <w:p w14:paraId="6CE61245">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color w:val="auto"/>
                <w:kern w:val="0"/>
                <w:sz w:val="21"/>
                <w:szCs w:val="21"/>
                <w:lang w:val="en-US" w:eastAsia="zh-CN"/>
              </w:rPr>
              <w:t>投报产品</w:t>
            </w:r>
            <w:r>
              <w:rPr>
                <w:rFonts w:hint="eastAsia" w:ascii="宋体" w:hAnsi="宋体" w:eastAsia="宋体" w:cs="宋体"/>
                <w:color w:val="auto"/>
                <w:kern w:val="0"/>
                <w:sz w:val="21"/>
                <w:szCs w:val="21"/>
              </w:rPr>
              <w:t>医</w:t>
            </w:r>
            <w:r>
              <w:rPr>
                <w:rFonts w:hint="eastAsia" w:ascii="宋体" w:hAnsi="宋体" w:eastAsia="宋体" w:cs="宋体"/>
                <w:kern w:val="0"/>
                <w:sz w:val="21"/>
                <w:szCs w:val="21"/>
              </w:rPr>
              <w:t>疗器械注册证</w:t>
            </w:r>
          </w:p>
        </w:tc>
        <w:tc>
          <w:tcPr>
            <w:tcW w:w="1211" w:type="dxa"/>
            <w:tcBorders>
              <w:tl2br w:val="nil"/>
              <w:tr2bl w:val="nil"/>
            </w:tcBorders>
            <w:noWrap w:val="0"/>
            <w:vAlign w:val="center"/>
          </w:tcPr>
          <w:p w14:paraId="509A121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B69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9812A4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690" w:type="dxa"/>
            <w:tcBorders>
              <w:tl2br w:val="nil"/>
              <w:tr2bl w:val="nil"/>
            </w:tcBorders>
            <w:noWrap w:val="0"/>
            <w:vAlign w:val="center"/>
          </w:tcPr>
          <w:p w14:paraId="66A67F19">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211" w:type="dxa"/>
            <w:tcBorders>
              <w:tl2br w:val="nil"/>
              <w:tr2bl w:val="nil"/>
            </w:tcBorders>
            <w:noWrap w:val="0"/>
            <w:vAlign w:val="center"/>
          </w:tcPr>
          <w:p w14:paraId="0160CB0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AA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895846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690" w:type="dxa"/>
            <w:tcBorders>
              <w:tl2br w:val="nil"/>
              <w:tr2bl w:val="nil"/>
            </w:tcBorders>
            <w:noWrap w:val="0"/>
            <w:vAlign w:val="center"/>
          </w:tcPr>
          <w:p w14:paraId="1F2F7B03">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211" w:type="dxa"/>
            <w:tcBorders>
              <w:tl2br w:val="nil"/>
              <w:tr2bl w:val="nil"/>
            </w:tcBorders>
            <w:noWrap w:val="0"/>
            <w:vAlign w:val="center"/>
          </w:tcPr>
          <w:p w14:paraId="2002AB3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5D5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45B381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690" w:type="dxa"/>
            <w:tcBorders>
              <w:tl2br w:val="nil"/>
              <w:tr2bl w:val="nil"/>
            </w:tcBorders>
            <w:noWrap w:val="0"/>
            <w:vAlign w:val="center"/>
          </w:tcPr>
          <w:p w14:paraId="5011F2AE">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211" w:type="dxa"/>
            <w:tcBorders>
              <w:tl2br w:val="nil"/>
              <w:tr2bl w:val="nil"/>
            </w:tcBorders>
            <w:noWrap w:val="0"/>
            <w:vAlign w:val="center"/>
          </w:tcPr>
          <w:p w14:paraId="6F0036D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A7F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C6A017F">
            <w:pPr>
              <w:widowControl/>
              <w:adjustRightInd w:val="0"/>
              <w:snapToGrid w:val="0"/>
              <w:spacing w:line="240" w:lineRule="atLeast"/>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690" w:type="dxa"/>
            <w:tcBorders>
              <w:bottom w:val="single" w:color="auto" w:sz="4" w:space="0"/>
              <w:tl2br w:val="nil"/>
              <w:tr2bl w:val="nil"/>
            </w:tcBorders>
            <w:noWrap w:val="0"/>
            <w:vAlign w:val="center"/>
          </w:tcPr>
          <w:p w14:paraId="547F39DE">
            <w:pPr>
              <w:widowControl/>
              <w:adjustRightInd w:val="0"/>
              <w:snapToGrid w:val="0"/>
              <w:spacing w:line="240" w:lineRule="atLeast"/>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不得随机配置需要使用耗材或试剂的设备</w:t>
            </w:r>
          </w:p>
        </w:tc>
        <w:tc>
          <w:tcPr>
            <w:tcW w:w="1211" w:type="dxa"/>
            <w:tcBorders>
              <w:tl2br w:val="nil"/>
              <w:tr2bl w:val="nil"/>
            </w:tcBorders>
            <w:noWrap w:val="0"/>
            <w:vAlign w:val="center"/>
          </w:tcPr>
          <w:p w14:paraId="39C6CD0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B1D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35B4D4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p>
        </w:tc>
        <w:tc>
          <w:tcPr>
            <w:tcW w:w="6690" w:type="dxa"/>
            <w:tcBorders>
              <w:top w:val="nil"/>
              <w:tl2br w:val="nil"/>
              <w:tr2bl w:val="nil"/>
            </w:tcBorders>
            <w:noWrap w:val="0"/>
            <w:vAlign w:val="center"/>
          </w:tcPr>
          <w:p w14:paraId="0E9E713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211" w:type="dxa"/>
            <w:tcBorders>
              <w:tl2br w:val="nil"/>
              <w:tr2bl w:val="nil"/>
            </w:tcBorders>
            <w:noWrap w:val="0"/>
            <w:vAlign w:val="center"/>
          </w:tcPr>
          <w:p w14:paraId="1EE592DA">
            <w:pPr>
              <w:widowControl/>
              <w:adjustRightInd w:val="0"/>
              <w:snapToGrid w:val="0"/>
              <w:spacing w:line="240" w:lineRule="atLeas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4套</w:t>
            </w:r>
          </w:p>
        </w:tc>
      </w:tr>
      <w:tr w14:paraId="0212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DD61282">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690" w:type="dxa"/>
            <w:tcBorders>
              <w:tl2br w:val="nil"/>
              <w:tr2bl w:val="nil"/>
            </w:tcBorders>
            <w:noWrap w:val="0"/>
            <w:vAlign w:val="center"/>
          </w:tcPr>
          <w:p w14:paraId="02F85F26">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211" w:type="dxa"/>
            <w:tcBorders>
              <w:tl2br w:val="nil"/>
              <w:tr2bl w:val="nil"/>
            </w:tcBorders>
            <w:noWrap w:val="0"/>
            <w:vAlign w:val="center"/>
          </w:tcPr>
          <w:p w14:paraId="1BCAE44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4654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33525F7B">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c>
          <w:tcPr>
            <w:tcW w:w="6690" w:type="dxa"/>
            <w:tcBorders>
              <w:tl2br w:val="nil"/>
              <w:tr2bl w:val="nil"/>
            </w:tcBorders>
            <w:noWrap w:val="0"/>
            <w:vAlign w:val="top"/>
          </w:tcPr>
          <w:p w14:paraId="12D03EB7">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b/>
                <w:bCs/>
                <w:kern w:val="0"/>
                <w:sz w:val="21"/>
                <w:szCs w:val="21"/>
                <w:lang w:val="en-US" w:eastAsia="zh-CN" w:bidi="ar-SA"/>
              </w:rPr>
              <w:t>光学内窥镜</w:t>
            </w:r>
          </w:p>
        </w:tc>
        <w:tc>
          <w:tcPr>
            <w:tcW w:w="1211" w:type="dxa"/>
            <w:tcBorders>
              <w:tl2br w:val="nil"/>
              <w:tr2bl w:val="nil"/>
            </w:tcBorders>
            <w:noWrap w:val="0"/>
            <w:vAlign w:val="center"/>
          </w:tcPr>
          <w:p w14:paraId="726AED14">
            <w:pPr>
              <w:widowControl/>
              <w:adjustRightInd w:val="0"/>
              <w:snapToGrid w:val="0"/>
              <w:spacing w:line="240" w:lineRule="atLeast"/>
              <w:jc w:val="center"/>
              <w:rPr>
                <w:rFonts w:hint="eastAsia" w:ascii="宋体" w:hAnsi="宋体" w:eastAsia="宋体" w:cs="宋体"/>
                <w:kern w:val="0"/>
                <w:sz w:val="21"/>
                <w:szCs w:val="21"/>
              </w:rPr>
            </w:pPr>
          </w:p>
        </w:tc>
      </w:tr>
      <w:tr w14:paraId="607C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7DF5D0FD">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w:t>
            </w:r>
          </w:p>
        </w:tc>
        <w:tc>
          <w:tcPr>
            <w:tcW w:w="6690" w:type="dxa"/>
            <w:tcBorders>
              <w:tl2br w:val="nil"/>
              <w:tr2bl w:val="nil"/>
            </w:tcBorders>
            <w:noWrap w:val="0"/>
            <w:vAlign w:val="top"/>
          </w:tcPr>
          <w:p w14:paraId="38436658">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12°光学内窥镜</w:t>
            </w:r>
          </w:p>
        </w:tc>
        <w:tc>
          <w:tcPr>
            <w:tcW w:w="1211" w:type="dxa"/>
            <w:tcBorders>
              <w:tl2br w:val="nil"/>
              <w:tr2bl w:val="nil"/>
            </w:tcBorders>
            <w:noWrap w:val="0"/>
            <w:vAlign w:val="center"/>
          </w:tcPr>
          <w:p w14:paraId="052DFE9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8B1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2478D304">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w:t>
            </w:r>
          </w:p>
        </w:tc>
        <w:tc>
          <w:tcPr>
            <w:tcW w:w="6690" w:type="dxa"/>
            <w:tcBorders>
              <w:tl2br w:val="nil"/>
              <w:tr2bl w:val="nil"/>
            </w:tcBorders>
            <w:noWrap w:val="0"/>
            <w:vAlign w:val="top"/>
          </w:tcPr>
          <w:p w14:paraId="4A112F14">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直径≤4mm</w:t>
            </w:r>
          </w:p>
        </w:tc>
        <w:tc>
          <w:tcPr>
            <w:tcW w:w="1211" w:type="dxa"/>
            <w:tcBorders>
              <w:tl2br w:val="nil"/>
              <w:tr2bl w:val="nil"/>
            </w:tcBorders>
            <w:noWrap w:val="0"/>
            <w:vAlign w:val="center"/>
          </w:tcPr>
          <w:p w14:paraId="6D04A02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C86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247B6955">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w:t>
            </w:r>
          </w:p>
        </w:tc>
        <w:tc>
          <w:tcPr>
            <w:tcW w:w="6690" w:type="dxa"/>
            <w:tcBorders>
              <w:tl2br w:val="nil"/>
              <w:tr2bl w:val="nil"/>
            </w:tcBorders>
            <w:noWrap w:val="0"/>
            <w:vAlign w:val="top"/>
          </w:tcPr>
          <w:p w14:paraId="1991A3FB">
            <w:pPr>
              <w:pStyle w:val="9"/>
              <w:spacing w:line="361" w:lineRule="exac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宫腔电切镜附件（外管鞘）</w:t>
            </w:r>
          </w:p>
        </w:tc>
        <w:tc>
          <w:tcPr>
            <w:tcW w:w="1211" w:type="dxa"/>
            <w:tcBorders>
              <w:tl2br w:val="nil"/>
              <w:tr2bl w:val="nil"/>
            </w:tcBorders>
            <w:noWrap w:val="0"/>
            <w:vAlign w:val="center"/>
          </w:tcPr>
          <w:p w14:paraId="0A3D6B29">
            <w:pPr>
              <w:widowControl/>
              <w:adjustRightInd w:val="0"/>
              <w:snapToGrid w:val="0"/>
              <w:spacing w:line="240" w:lineRule="atLeast"/>
              <w:jc w:val="center"/>
              <w:rPr>
                <w:rFonts w:hint="eastAsia" w:ascii="宋体" w:hAnsi="宋体" w:eastAsia="宋体" w:cs="宋体"/>
                <w:kern w:val="0"/>
                <w:sz w:val="21"/>
                <w:szCs w:val="21"/>
              </w:rPr>
            </w:pPr>
          </w:p>
        </w:tc>
      </w:tr>
      <w:tr w14:paraId="7E09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74DDB7CE">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w:t>
            </w:r>
          </w:p>
        </w:tc>
        <w:tc>
          <w:tcPr>
            <w:tcW w:w="6690" w:type="dxa"/>
            <w:tcBorders>
              <w:tl2br w:val="nil"/>
              <w:tr2bl w:val="nil"/>
            </w:tcBorders>
            <w:noWrap w:val="0"/>
            <w:vAlign w:val="top"/>
          </w:tcPr>
          <w:p w14:paraId="575E8F24">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外鞘直径≤8.5mm</w:t>
            </w:r>
          </w:p>
        </w:tc>
        <w:tc>
          <w:tcPr>
            <w:tcW w:w="1211" w:type="dxa"/>
            <w:tcBorders>
              <w:tl2br w:val="nil"/>
              <w:tr2bl w:val="nil"/>
            </w:tcBorders>
            <w:noWrap w:val="0"/>
            <w:vAlign w:val="center"/>
          </w:tcPr>
          <w:p w14:paraId="6034D25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3533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3EBE6163">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w:t>
            </w:r>
          </w:p>
        </w:tc>
        <w:tc>
          <w:tcPr>
            <w:tcW w:w="6690" w:type="dxa"/>
            <w:tcBorders>
              <w:tl2br w:val="nil"/>
              <w:tr2bl w:val="nil"/>
            </w:tcBorders>
            <w:noWrap w:val="0"/>
            <w:vAlign w:val="top"/>
          </w:tcPr>
          <w:p w14:paraId="64DB2448">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可旋转，双旋阀</w:t>
            </w:r>
          </w:p>
        </w:tc>
        <w:tc>
          <w:tcPr>
            <w:tcW w:w="1211" w:type="dxa"/>
            <w:tcBorders>
              <w:tl2br w:val="nil"/>
              <w:tr2bl w:val="nil"/>
            </w:tcBorders>
            <w:noWrap w:val="0"/>
            <w:vAlign w:val="center"/>
          </w:tcPr>
          <w:p w14:paraId="5745FDD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269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223F93F7">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w:t>
            </w:r>
          </w:p>
        </w:tc>
        <w:tc>
          <w:tcPr>
            <w:tcW w:w="6690" w:type="dxa"/>
            <w:tcBorders>
              <w:tl2br w:val="nil"/>
              <w:tr2bl w:val="nil"/>
            </w:tcBorders>
            <w:noWrap w:val="0"/>
            <w:vAlign w:val="top"/>
          </w:tcPr>
          <w:p w14:paraId="43653B20">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可旋转持续灌流电切镜</w:t>
            </w:r>
          </w:p>
        </w:tc>
        <w:tc>
          <w:tcPr>
            <w:tcW w:w="1211" w:type="dxa"/>
            <w:tcBorders>
              <w:tl2br w:val="nil"/>
              <w:tr2bl w:val="nil"/>
            </w:tcBorders>
            <w:noWrap w:val="0"/>
            <w:vAlign w:val="center"/>
          </w:tcPr>
          <w:p w14:paraId="0B11DCD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79D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08EA19AF">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6690" w:type="dxa"/>
            <w:tcBorders>
              <w:tl2br w:val="nil"/>
              <w:tr2bl w:val="nil"/>
            </w:tcBorders>
            <w:noWrap w:val="0"/>
            <w:vAlign w:val="top"/>
          </w:tcPr>
          <w:p w14:paraId="2A6A22BC">
            <w:pPr>
              <w:pStyle w:val="9"/>
              <w:spacing w:line="361" w:lineRule="exac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宫腔电切镜附件（内管鞘）</w:t>
            </w:r>
          </w:p>
        </w:tc>
        <w:tc>
          <w:tcPr>
            <w:tcW w:w="1211" w:type="dxa"/>
            <w:tcBorders>
              <w:tl2br w:val="nil"/>
              <w:tr2bl w:val="nil"/>
            </w:tcBorders>
            <w:noWrap w:val="0"/>
            <w:vAlign w:val="center"/>
          </w:tcPr>
          <w:p w14:paraId="0862040F">
            <w:pPr>
              <w:widowControl/>
              <w:adjustRightInd w:val="0"/>
              <w:snapToGrid w:val="0"/>
              <w:spacing w:line="240" w:lineRule="atLeast"/>
              <w:jc w:val="center"/>
              <w:rPr>
                <w:rFonts w:hint="eastAsia" w:ascii="宋体" w:hAnsi="宋体" w:eastAsia="宋体" w:cs="宋体"/>
                <w:kern w:val="0"/>
                <w:sz w:val="21"/>
                <w:szCs w:val="21"/>
              </w:rPr>
            </w:pPr>
          </w:p>
        </w:tc>
      </w:tr>
      <w:tr w14:paraId="1649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7A654657">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3.1</w:t>
            </w:r>
          </w:p>
        </w:tc>
        <w:tc>
          <w:tcPr>
            <w:tcW w:w="6690" w:type="dxa"/>
            <w:tcBorders>
              <w:tl2br w:val="nil"/>
              <w:tr2bl w:val="nil"/>
            </w:tcBorders>
            <w:noWrap w:val="0"/>
            <w:vAlign w:val="top"/>
          </w:tcPr>
          <w:p w14:paraId="0A4A7D95">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可适配8.5mm外鞘使用，具有防堵塞系统，保证手术正常进行</w:t>
            </w:r>
          </w:p>
        </w:tc>
        <w:tc>
          <w:tcPr>
            <w:tcW w:w="1211" w:type="dxa"/>
            <w:tcBorders>
              <w:tl2br w:val="nil"/>
              <w:tr2bl w:val="nil"/>
            </w:tcBorders>
            <w:noWrap w:val="0"/>
            <w:vAlign w:val="center"/>
          </w:tcPr>
          <w:p w14:paraId="0F1898E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EB98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35DAC957">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w:t>
            </w:r>
          </w:p>
        </w:tc>
        <w:tc>
          <w:tcPr>
            <w:tcW w:w="6690" w:type="dxa"/>
            <w:tcBorders>
              <w:tl2br w:val="nil"/>
              <w:tr2bl w:val="nil"/>
            </w:tcBorders>
            <w:noWrap w:val="0"/>
            <w:vAlign w:val="top"/>
          </w:tcPr>
          <w:p w14:paraId="7CC4C722">
            <w:pPr>
              <w:pStyle w:val="9"/>
              <w:tabs>
                <w:tab w:val="left" w:pos="640"/>
              </w:tabs>
              <w:spacing w:line="361" w:lineRule="exac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宫腔电切镜附件（工作把手）</w:t>
            </w:r>
          </w:p>
        </w:tc>
        <w:tc>
          <w:tcPr>
            <w:tcW w:w="1211" w:type="dxa"/>
            <w:tcBorders>
              <w:tl2br w:val="nil"/>
              <w:tr2bl w:val="nil"/>
            </w:tcBorders>
            <w:noWrap w:val="0"/>
            <w:vAlign w:val="center"/>
          </w:tcPr>
          <w:p w14:paraId="4C7EB3A8">
            <w:pPr>
              <w:widowControl/>
              <w:adjustRightInd w:val="0"/>
              <w:snapToGrid w:val="0"/>
              <w:spacing w:line="240" w:lineRule="atLeast"/>
              <w:jc w:val="center"/>
              <w:rPr>
                <w:rFonts w:hint="eastAsia" w:ascii="宋体" w:hAnsi="宋体" w:eastAsia="宋体" w:cs="宋体"/>
                <w:kern w:val="0"/>
                <w:sz w:val="21"/>
                <w:szCs w:val="21"/>
              </w:rPr>
            </w:pPr>
          </w:p>
        </w:tc>
      </w:tr>
      <w:tr w14:paraId="5633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4925E19E">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4.1</w:t>
            </w:r>
          </w:p>
        </w:tc>
        <w:tc>
          <w:tcPr>
            <w:tcW w:w="6690" w:type="dxa"/>
            <w:tcBorders>
              <w:tl2br w:val="nil"/>
              <w:tr2bl w:val="nil"/>
            </w:tcBorders>
            <w:noWrap w:val="0"/>
            <w:vAlign w:val="top"/>
          </w:tcPr>
          <w:p w14:paraId="5B8C7095">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工作把手，被动式</w:t>
            </w:r>
          </w:p>
        </w:tc>
        <w:tc>
          <w:tcPr>
            <w:tcW w:w="1211" w:type="dxa"/>
            <w:tcBorders>
              <w:tl2br w:val="nil"/>
              <w:tr2bl w:val="nil"/>
            </w:tcBorders>
            <w:noWrap w:val="0"/>
            <w:vAlign w:val="center"/>
          </w:tcPr>
          <w:p w14:paraId="2F21D755">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D4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3C52CCD7">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4.2</w:t>
            </w:r>
          </w:p>
        </w:tc>
        <w:tc>
          <w:tcPr>
            <w:tcW w:w="6690" w:type="dxa"/>
            <w:tcBorders>
              <w:tl2br w:val="nil"/>
              <w:tr2bl w:val="nil"/>
            </w:tcBorders>
            <w:noWrap w:val="0"/>
            <w:vAlign w:val="top"/>
          </w:tcPr>
          <w:p w14:paraId="34B02432">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采用单触锁定系统，拆装便捷耐用</w:t>
            </w:r>
          </w:p>
        </w:tc>
        <w:tc>
          <w:tcPr>
            <w:tcW w:w="1211" w:type="dxa"/>
            <w:tcBorders>
              <w:tl2br w:val="nil"/>
              <w:tr2bl w:val="nil"/>
            </w:tcBorders>
            <w:noWrap w:val="0"/>
            <w:vAlign w:val="center"/>
          </w:tcPr>
          <w:p w14:paraId="7CAC51B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9C9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4D481D4A">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4.3</w:t>
            </w:r>
          </w:p>
        </w:tc>
        <w:tc>
          <w:tcPr>
            <w:tcW w:w="6690" w:type="dxa"/>
            <w:tcBorders>
              <w:tl2br w:val="nil"/>
              <w:tr2bl w:val="nil"/>
            </w:tcBorders>
            <w:noWrap w:val="0"/>
            <w:vAlign w:val="top"/>
          </w:tcPr>
          <w:p w14:paraId="68B40183">
            <w:pPr>
              <w:pStyle w:val="9"/>
              <w:spacing w:line="361" w:lineRule="exac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可高温高压灭菌</w:t>
            </w:r>
          </w:p>
        </w:tc>
        <w:tc>
          <w:tcPr>
            <w:tcW w:w="1211" w:type="dxa"/>
            <w:tcBorders>
              <w:tl2br w:val="nil"/>
              <w:tr2bl w:val="nil"/>
            </w:tcBorders>
            <w:noWrap w:val="0"/>
            <w:vAlign w:val="center"/>
          </w:tcPr>
          <w:p w14:paraId="0B215AA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AB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53BAFC99">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w:t>
            </w:r>
          </w:p>
        </w:tc>
        <w:tc>
          <w:tcPr>
            <w:tcW w:w="6690" w:type="dxa"/>
            <w:tcBorders>
              <w:tl2br w:val="nil"/>
              <w:tr2bl w:val="nil"/>
            </w:tcBorders>
            <w:noWrap w:val="0"/>
            <w:vAlign w:val="top"/>
          </w:tcPr>
          <w:p w14:paraId="05BF000B">
            <w:pPr>
              <w:pStyle w:val="9"/>
              <w:spacing w:line="361" w:lineRule="exact"/>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所有部件均可高温高压灭菌</w:t>
            </w:r>
          </w:p>
        </w:tc>
        <w:tc>
          <w:tcPr>
            <w:tcW w:w="1211" w:type="dxa"/>
            <w:tcBorders>
              <w:tl2br w:val="nil"/>
              <w:tr2bl w:val="nil"/>
            </w:tcBorders>
            <w:noWrap w:val="0"/>
            <w:vAlign w:val="center"/>
          </w:tcPr>
          <w:p w14:paraId="3AB60A0D">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732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6E0919F1">
            <w:pPr>
              <w:widowControl/>
              <w:adjustRightInd w:val="0"/>
              <w:snapToGrid w:val="0"/>
              <w:spacing w:line="240" w:lineRule="atLeast"/>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6</w:t>
            </w:r>
          </w:p>
        </w:tc>
        <w:tc>
          <w:tcPr>
            <w:tcW w:w="6690" w:type="dxa"/>
            <w:tcBorders>
              <w:tl2br w:val="nil"/>
              <w:tr2bl w:val="nil"/>
            </w:tcBorders>
            <w:noWrap w:val="0"/>
            <w:vAlign w:val="top"/>
          </w:tcPr>
          <w:p w14:paraId="2CB95A13">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配套专用试剂耗材</w:t>
            </w:r>
            <w:r>
              <w:rPr>
                <w:rFonts w:hint="eastAsia" w:ascii="宋体" w:hAnsi="宋体" w:eastAsia="宋体" w:cs="宋体"/>
                <w:kern w:val="0"/>
                <w:sz w:val="21"/>
                <w:szCs w:val="21"/>
              </w:rPr>
              <w:t>长期供应价格（含名称、品牌、规格、型号、单价）</w:t>
            </w:r>
          </w:p>
        </w:tc>
        <w:tc>
          <w:tcPr>
            <w:tcW w:w="1211" w:type="dxa"/>
            <w:tcBorders>
              <w:tl2br w:val="nil"/>
              <w:tr2bl w:val="nil"/>
            </w:tcBorders>
            <w:noWrap w:val="0"/>
            <w:vAlign w:val="center"/>
          </w:tcPr>
          <w:p w14:paraId="4909AB0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5A4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A6C546D">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6690" w:type="dxa"/>
            <w:tcBorders>
              <w:tl2br w:val="nil"/>
              <w:tr2bl w:val="nil"/>
            </w:tcBorders>
            <w:noWrap w:val="0"/>
            <w:vAlign w:val="center"/>
          </w:tcPr>
          <w:p w14:paraId="1952F1B1">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使用年限≥</w:t>
            </w:r>
            <w:r>
              <w:rPr>
                <w:rFonts w:hint="eastAsia" w:ascii="宋体" w:hAnsi="宋体" w:eastAsia="宋体" w:cs="宋体"/>
                <w:kern w:val="0"/>
                <w:sz w:val="21"/>
                <w:szCs w:val="21"/>
                <w:lang w:val="en-US" w:eastAsia="zh-CN"/>
              </w:rPr>
              <w:t>8年，提</w:t>
            </w:r>
            <w:r>
              <w:rPr>
                <w:rFonts w:hint="eastAsia" w:ascii="宋体" w:hAnsi="宋体" w:eastAsia="宋体" w:cs="宋体"/>
                <w:kern w:val="0"/>
                <w:sz w:val="21"/>
                <w:szCs w:val="21"/>
              </w:rPr>
              <w:t>供铭牌或说明书证明</w:t>
            </w:r>
          </w:p>
        </w:tc>
        <w:tc>
          <w:tcPr>
            <w:tcW w:w="1211" w:type="dxa"/>
            <w:tcBorders>
              <w:tl2br w:val="nil"/>
              <w:tr2bl w:val="nil"/>
            </w:tcBorders>
            <w:noWrap w:val="0"/>
            <w:vAlign w:val="center"/>
          </w:tcPr>
          <w:p w14:paraId="4811338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644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616D669">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6690" w:type="dxa"/>
            <w:tcBorders>
              <w:tl2br w:val="nil"/>
              <w:tr2bl w:val="nil"/>
            </w:tcBorders>
            <w:noWrap w:val="0"/>
            <w:vAlign w:val="center"/>
          </w:tcPr>
          <w:p w14:paraId="42EC6B5F">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提供详细配置清单及分项报价(含名称、品牌、规格型号、数量、单价)</w:t>
            </w:r>
          </w:p>
        </w:tc>
        <w:tc>
          <w:tcPr>
            <w:tcW w:w="1211" w:type="dxa"/>
            <w:tcBorders>
              <w:tl2br w:val="nil"/>
              <w:tr2bl w:val="nil"/>
            </w:tcBorders>
            <w:noWrap w:val="0"/>
            <w:vAlign w:val="center"/>
          </w:tcPr>
          <w:p w14:paraId="16D9AFCC">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DAF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DDC9BD9">
            <w:pPr>
              <w:widowControl/>
              <w:adjustRightInd w:val="0"/>
              <w:snapToGrid w:val="0"/>
              <w:spacing w:line="240" w:lineRule="atLeast"/>
              <w:jc w:val="center"/>
              <w:rPr>
                <w:rFonts w:hint="eastAsia" w:ascii="宋体" w:hAnsi="宋体" w:eastAsia="宋体" w:cs="宋体"/>
                <w:bCs/>
                <w:color w:val="FF0000"/>
                <w:kern w:val="0"/>
                <w:sz w:val="21"/>
                <w:szCs w:val="21"/>
                <w:lang w:val="en-US" w:eastAsia="zh-CN"/>
              </w:rPr>
            </w:pPr>
            <w:r>
              <w:rPr>
                <w:rFonts w:hint="eastAsia" w:ascii="宋体" w:hAnsi="宋体" w:eastAsia="宋体" w:cs="宋体"/>
                <w:kern w:val="0"/>
                <w:sz w:val="21"/>
                <w:szCs w:val="21"/>
                <w:lang w:val="en-US" w:eastAsia="zh-CN"/>
              </w:rPr>
              <w:t>9</w:t>
            </w:r>
          </w:p>
        </w:tc>
        <w:tc>
          <w:tcPr>
            <w:tcW w:w="6690" w:type="dxa"/>
            <w:tcBorders>
              <w:tl2br w:val="nil"/>
              <w:tr2bl w:val="nil"/>
            </w:tcBorders>
            <w:noWrap w:val="0"/>
            <w:vAlign w:val="center"/>
          </w:tcPr>
          <w:p w14:paraId="4C3F7767">
            <w:pPr>
              <w:widowControl/>
              <w:adjustRightInd w:val="0"/>
              <w:snapToGrid w:val="0"/>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211" w:type="dxa"/>
            <w:tcBorders>
              <w:tl2br w:val="nil"/>
              <w:tr2bl w:val="nil"/>
            </w:tcBorders>
            <w:noWrap w:val="0"/>
            <w:vAlign w:val="center"/>
          </w:tcPr>
          <w:p w14:paraId="3723D19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98E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A906E99">
            <w:pPr>
              <w:widowControl/>
              <w:adjustRightInd w:val="0"/>
              <w:snapToGrid w:val="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10</w:t>
            </w:r>
          </w:p>
        </w:tc>
        <w:tc>
          <w:tcPr>
            <w:tcW w:w="6690" w:type="dxa"/>
            <w:tcBorders>
              <w:tl2br w:val="nil"/>
              <w:tr2bl w:val="nil"/>
            </w:tcBorders>
            <w:noWrap w:val="0"/>
            <w:vAlign w:val="top"/>
          </w:tcPr>
          <w:p w14:paraId="6E818436">
            <w:pPr>
              <w:pStyle w:val="9"/>
              <w:widowControl/>
              <w:adjustRightInd w:val="0"/>
              <w:snapToGrid w:val="0"/>
              <w:spacing w:line="240" w:lineRule="atLeas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211" w:type="dxa"/>
            <w:tcBorders>
              <w:tl2br w:val="nil"/>
              <w:tr2bl w:val="nil"/>
            </w:tcBorders>
            <w:noWrap w:val="0"/>
            <w:vAlign w:val="center"/>
          </w:tcPr>
          <w:p w14:paraId="2C52159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7DC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9117B94">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690" w:type="dxa"/>
            <w:tcBorders>
              <w:tl2br w:val="nil"/>
              <w:tr2bl w:val="nil"/>
            </w:tcBorders>
            <w:noWrap w:val="0"/>
            <w:vAlign w:val="center"/>
          </w:tcPr>
          <w:p w14:paraId="7574DEB9">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211" w:type="dxa"/>
            <w:tcBorders>
              <w:tl2br w:val="nil"/>
              <w:tr2bl w:val="nil"/>
            </w:tcBorders>
            <w:noWrap w:val="0"/>
            <w:vAlign w:val="center"/>
          </w:tcPr>
          <w:p w14:paraId="4B328D74">
            <w:pPr>
              <w:widowControl/>
              <w:adjustRightInd w:val="0"/>
              <w:snapToGrid w:val="0"/>
              <w:spacing w:line="240" w:lineRule="atLeast"/>
              <w:jc w:val="center"/>
              <w:rPr>
                <w:rFonts w:hint="eastAsia" w:ascii="宋体" w:hAnsi="宋体" w:eastAsia="宋体" w:cs="宋体"/>
                <w:kern w:val="0"/>
                <w:sz w:val="21"/>
                <w:szCs w:val="21"/>
              </w:rPr>
            </w:pPr>
          </w:p>
        </w:tc>
      </w:tr>
      <w:tr w14:paraId="235D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71DEEF7">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690" w:type="dxa"/>
            <w:tcBorders>
              <w:tl2br w:val="nil"/>
              <w:tr2bl w:val="nil"/>
            </w:tcBorders>
            <w:noWrap w:val="0"/>
            <w:vAlign w:val="center"/>
          </w:tcPr>
          <w:p w14:paraId="43E68313">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整机质保期≥3年，在质保期内每年由维修工程师提供至少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211" w:type="dxa"/>
            <w:tcBorders>
              <w:tl2br w:val="nil"/>
              <w:tr2bl w:val="nil"/>
            </w:tcBorders>
            <w:noWrap w:val="0"/>
            <w:vAlign w:val="center"/>
          </w:tcPr>
          <w:p w14:paraId="568CE1E4">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5DA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386080B">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690" w:type="dxa"/>
            <w:tcBorders>
              <w:tl2br w:val="nil"/>
              <w:tr2bl w:val="nil"/>
            </w:tcBorders>
            <w:noWrap w:val="0"/>
            <w:vAlign w:val="center"/>
          </w:tcPr>
          <w:p w14:paraId="264DC9D9">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211" w:type="dxa"/>
            <w:tcBorders>
              <w:tl2br w:val="nil"/>
              <w:tr2bl w:val="nil"/>
            </w:tcBorders>
            <w:noWrap w:val="0"/>
            <w:vAlign w:val="center"/>
          </w:tcPr>
          <w:p w14:paraId="41DC7553">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1DB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F5E363F">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690" w:type="dxa"/>
            <w:tcBorders>
              <w:tl2br w:val="nil"/>
              <w:tr2bl w:val="nil"/>
            </w:tcBorders>
            <w:noWrap w:val="0"/>
            <w:vAlign w:val="center"/>
          </w:tcPr>
          <w:p w14:paraId="20318F1D">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中标方应对设备操作及维修人员进行操作及维修培训，直至技术人员熟练掌握使用及维修技能为止，提供详细培训记录,提供设备设计使用寿命</w:t>
            </w:r>
          </w:p>
        </w:tc>
        <w:tc>
          <w:tcPr>
            <w:tcW w:w="1211" w:type="dxa"/>
            <w:tcBorders>
              <w:tl2br w:val="nil"/>
              <w:tr2bl w:val="nil"/>
            </w:tcBorders>
            <w:noWrap w:val="0"/>
            <w:vAlign w:val="center"/>
          </w:tcPr>
          <w:p w14:paraId="188326BF">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6A8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3564B64">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690" w:type="dxa"/>
            <w:tcBorders>
              <w:tl2br w:val="nil"/>
              <w:tr2bl w:val="nil"/>
            </w:tcBorders>
            <w:noWrap w:val="0"/>
            <w:vAlign w:val="center"/>
          </w:tcPr>
          <w:p w14:paraId="6F6A107E">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211" w:type="dxa"/>
            <w:tcBorders>
              <w:tl2br w:val="nil"/>
              <w:tr2bl w:val="nil"/>
            </w:tcBorders>
            <w:noWrap w:val="0"/>
            <w:vAlign w:val="center"/>
          </w:tcPr>
          <w:p w14:paraId="3BB1BD54">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C3C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54F9895">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690" w:type="dxa"/>
            <w:tcBorders>
              <w:tl2br w:val="nil"/>
              <w:tr2bl w:val="nil"/>
            </w:tcBorders>
            <w:noWrap w:val="0"/>
            <w:vAlign w:val="center"/>
          </w:tcPr>
          <w:p w14:paraId="063F1826">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211" w:type="dxa"/>
            <w:tcBorders>
              <w:tl2br w:val="nil"/>
              <w:tr2bl w:val="nil"/>
            </w:tcBorders>
            <w:noWrap w:val="0"/>
            <w:vAlign w:val="center"/>
          </w:tcPr>
          <w:p w14:paraId="47283EAB">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B66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C36699F">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690" w:type="dxa"/>
            <w:tcBorders>
              <w:tl2br w:val="nil"/>
              <w:tr2bl w:val="nil"/>
            </w:tcBorders>
            <w:noWrap w:val="0"/>
            <w:vAlign w:val="center"/>
          </w:tcPr>
          <w:p w14:paraId="013C9329">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211" w:type="dxa"/>
            <w:tcBorders>
              <w:tl2br w:val="nil"/>
              <w:tr2bl w:val="nil"/>
            </w:tcBorders>
            <w:noWrap w:val="0"/>
            <w:vAlign w:val="center"/>
          </w:tcPr>
          <w:p w14:paraId="348FB6D8">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3C8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0" w:type="dxa"/>
            <w:gridSpan w:val="3"/>
            <w:tcBorders>
              <w:top w:val="nil"/>
              <w:left w:val="nil"/>
              <w:right w:val="nil"/>
            </w:tcBorders>
            <w:noWrap w:val="0"/>
            <w:vAlign w:val="center"/>
          </w:tcPr>
          <w:p w14:paraId="4E39A718">
            <w:pPr>
              <w:widowControl/>
              <w:adjustRightInd w:val="0"/>
              <w:snapToGrid w:val="0"/>
              <w:spacing w:line="240" w:lineRule="atLeast"/>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8"/>
                <w:szCs w:val="28"/>
                <w:lang w:val="en-US" w:eastAsia="zh-CN"/>
              </w:rPr>
              <w:t>肌电图诱发电位仪（放置位置：院本部）</w:t>
            </w:r>
          </w:p>
        </w:tc>
      </w:tr>
      <w:tr w14:paraId="1D7F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025FA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690" w:type="dxa"/>
            <w:tcBorders>
              <w:tl2br w:val="nil"/>
              <w:tr2bl w:val="nil"/>
            </w:tcBorders>
            <w:noWrap w:val="0"/>
            <w:vAlign w:val="center"/>
          </w:tcPr>
          <w:p w14:paraId="4518FAE3">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211" w:type="dxa"/>
            <w:tcBorders>
              <w:tl2br w:val="nil"/>
              <w:tr2bl w:val="nil"/>
            </w:tcBorders>
            <w:noWrap w:val="0"/>
            <w:vAlign w:val="center"/>
          </w:tcPr>
          <w:p w14:paraId="45AC7D2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5F90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3649B4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690" w:type="dxa"/>
            <w:tcBorders>
              <w:tl2br w:val="nil"/>
              <w:tr2bl w:val="nil"/>
            </w:tcBorders>
            <w:noWrap w:val="0"/>
            <w:vAlign w:val="center"/>
          </w:tcPr>
          <w:p w14:paraId="616F46E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211" w:type="dxa"/>
            <w:tcBorders>
              <w:tl2br w:val="nil"/>
              <w:tr2bl w:val="nil"/>
            </w:tcBorders>
            <w:noWrap w:val="0"/>
            <w:vAlign w:val="center"/>
          </w:tcPr>
          <w:p w14:paraId="6B81739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1B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D8BAC8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690" w:type="dxa"/>
            <w:tcBorders>
              <w:tl2br w:val="nil"/>
              <w:tr2bl w:val="nil"/>
            </w:tcBorders>
            <w:noWrap w:val="0"/>
            <w:vAlign w:val="center"/>
          </w:tcPr>
          <w:p w14:paraId="379D209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1211" w:type="dxa"/>
            <w:tcBorders>
              <w:tl2br w:val="nil"/>
              <w:tr2bl w:val="nil"/>
            </w:tcBorders>
            <w:noWrap w:val="0"/>
            <w:vAlign w:val="center"/>
          </w:tcPr>
          <w:p w14:paraId="555910C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EBA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FDB3D6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690" w:type="dxa"/>
            <w:tcBorders>
              <w:tl2br w:val="nil"/>
              <w:tr2bl w:val="nil"/>
            </w:tcBorders>
            <w:noWrap w:val="0"/>
            <w:vAlign w:val="center"/>
          </w:tcPr>
          <w:p w14:paraId="3958B93F">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投报产品</w:t>
            </w:r>
            <w:r>
              <w:rPr>
                <w:rFonts w:hint="eastAsia" w:ascii="宋体" w:hAnsi="宋体" w:eastAsia="宋体" w:cs="宋体"/>
                <w:kern w:val="0"/>
                <w:sz w:val="21"/>
                <w:szCs w:val="21"/>
              </w:rPr>
              <w:t>医疗器械注册证</w:t>
            </w:r>
          </w:p>
        </w:tc>
        <w:tc>
          <w:tcPr>
            <w:tcW w:w="1211" w:type="dxa"/>
            <w:tcBorders>
              <w:tl2br w:val="nil"/>
              <w:tr2bl w:val="nil"/>
            </w:tcBorders>
            <w:noWrap w:val="0"/>
            <w:vAlign w:val="center"/>
          </w:tcPr>
          <w:p w14:paraId="65F2BDA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1ED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EA507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690" w:type="dxa"/>
            <w:tcBorders>
              <w:tl2br w:val="nil"/>
              <w:tr2bl w:val="nil"/>
            </w:tcBorders>
            <w:noWrap w:val="0"/>
            <w:vAlign w:val="center"/>
          </w:tcPr>
          <w:p w14:paraId="03D558C8">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211" w:type="dxa"/>
            <w:tcBorders>
              <w:tl2br w:val="nil"/>
              <w:tr2bl w:val="nil"/>
            </w:tcBorders>
            <w:noWrap w:val="0"/>
            <w:vAlign w:val="center"/>
          </w:tcPr>
          <w:p w14:paraId="42E0157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864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F6D69B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690" w:type="dxa"/>
            <w:tcBorders>
              <w:tl2br w:val="nil"/>
              <w:tr2bl w:val="nil"/>
            </w:tcBorders>
            <w:noWrap w:val="0"/>
            <w:vAlign w:val="center"/>
          </w:tcPr>
          <w:p w14:paraId="630D8277">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所有项目必须满足现今主流设备的需求，并能根据实际情况以及用户的要求进行及时做出硬件上的调整并负责做好相应设备的安装</w:t>
            </w:r>
          </w:p>
        </w:tc>
        <w:tc>
          <w:tcPr>
            <w:tcW w:w="1211" w:type="dxa"/>
            <w:tcBorders>
              <w:tl2br w:val="nil"/>
              <w:tr2bl w:val="nil"/>
            </w:tcBorders>
            <w:noWrap w:val="0"/>
            <w:vAlign w:val="center"/>
          </w:tcPr>
          <w:p w14:paraId="3F93FAF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具备</w:t>
            </w:r>
          </w:p>
        </w:tc>
      </w:tr>
      <w:tr w14:paraId="6578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17C098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690" w:type="dxa"/>
            <w:tcBorders>
              <w:tl2br w:val="nil"/>
              <w:tr2bl w:val="nil"/>
            </w:tcBorders>
            <w:noWrap w:val="0"/>
            <w:vAlign w:val="center"/>
          </w:tcPr>
          <w:p w14:paraId="7DC50459">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满足安装场地要求</w:t>
            </w:r>
          </w:p>
        </w:tc>
        <w:tc>
          <w:tcPr>
            <w:tcW w:w="1211" w:type="dxa"/>
            <w:tcBorders>
              <w:tl2br w:val="nil"/>
              <w:tr2bl w:val="nil"/>
            </w:tcBorders>
            <w:noWrap w:val="0"/>
            <w:vAlign w:val="center"/>
          </w:tcPr>
          <w:p w14:paraId="7FF0A99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具备</w:t>
            </w:r>
          </w:p>
        </w:tc>
      </w:tr>
      <w:tr w14:paraId="4D1A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3DDD8D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690" w:type="dxa"/>
            <w:tcBorders>
              <w:bottom w:val="single" w:color="auto" w:sz="4" w:space="0"/>
              <w:tl2br w:val="nil"/>
              <w:tr2bl w:val="nil"/>
            </w:tcBorders>
            <w:noWrap w:val="0"/>
            <w:vAlign w:val="center"/>
          </w:tcPr>
          <w:p w14:paraId="4D9245A2">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不得随机配置需要使用耗材或试剂的设备</w:t>
            </w:r>
          </w:p>
        </w:tc>
        <w:tc>
          <w:tcPr>
            <w:tcW w:w="1211" w:type="dxa"/>
            <w:tcBorders>
              <w:tl2br w:val="nil"/>
              <w:tr2bl w:val="nil"/>
            </w:tcBorders>
            <w:noWrap w:val="0"/>
            <w:vAlign w:val="center"/>
          </w:tcPr>
          <w:p w14:paraId="37B1D59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具备</w:t>
            </w:r>
          </w:p>
        </w:tc>
      </w:tr>
      <w:tr w14:paraId="501E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DB3F65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p>
        </w:tc>
        <w:tc>
          <w:tcPr>
            <w:tcW w:w="6690" w:type="dxa"/>
            <w:tcBorders>
              <w:top w:val="nil"/>
              <w:tl2br w:val="nil"/>
              <w:tr2bl w:val="nil"/>
            </w:tcBorders>
            <w:noWrap w:val="0"/>
            <w:vAlign w:val="center"/>
          </w:tcPr>
          <w:p w14:paraId="73D620D5">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数量</w:t>
            </w:r>
          </w:p>
        </w:tc>
        <w:tc>
          <w:tcPr>
            <w:tcW w:w="1211" w:type="dxa"/>
            <w:tcBorders>
              <w:tl2br w:val="nil"/>
              <w:tr2bl w:val="nil"/>
            </w:tcBorders>
            <w:noWrap w:val="0"/>
            <w:vAlign w:val="center"/>
          </w:tcPr>
          <w:p w14:paraId="21EF47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rPr>
              <w:t>1</w:t>
            </w:r>
            <w:r>
              <w:rPr>
                <w:rFonts w:hint="eastAsia" w:ascii="宋体" w:hAnsi="宋体" w:eastAsia="宋体" w:cs="宋体"/>
                <w:bCs/>
                <w:kern w:val="0"/>
                <w:sz w:val="21"/>
                <w:szCs w:val="21"/>
              </w:rPr>
              <w:t>台</w:t>
            </w:r>
          </w:p>
        </w:tc>
      </w:tr>
      <w:tr w14:paraId="14EB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F2355E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二</w:t>
            </w:r>
          </w:p>
        </w:tc>
        <w:tc>
          <w:tcPr>
            <w:tcW w:w="6690" w:type="dxa"/>
            <w:tcBorders>
              <w:tl2br w:val="nil"/>
              <w:tr2bl w:val="nil"/>
            </w:tcBorders>
            <w:noWrap w:val="0"/>
            <w:vAlign w:val="center"/>
          </w:tcPr>
          <w:p w14:paraId="5DB9B6D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技术要求</w:t>
            </w:r>
          </w:p>
        </w:tc>
        <w:tc>
          <w:tcPr>
            <w:tcW w:w="1211" w:type="dxa"/>
            <w:tcBorders>
              <w:tl2br w:val="nil"/>
              <w:tr2bl w:val="nil"/>
            </w:tcBorders>
            <w:noWrap w:val="0"/>
            <w:vAlign w:val="center"/>
          </w:tcPr>
          <w:p w14:paraId="6C759AE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p>
        </w:tc>
      </w:tr>
      <w:tr w14:paraId="3794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D8DE98C">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(一)</w:t>
            </w:r>
          </w:p>
        </w:tc>
        <w:tc>
          <w:tcPr>
            <w:tcW w:w="6690" w:type="dxa"/>
            <w:tcBorders>
              <w:tl2br w:val="nil"/>
              <w:tr2bl w:val="nil"/>
            </w:tcBorders>
            <w:noWrap w:val="0"/>
            <w:vAlign w:val="center"/>
          </w:tcPr>
          <w:p w14:paraId="25F19F62">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b/>
                <w:i w:val="0"/>
                <w:color w:val="000000"/>
                <w:kern w:val="0"/>
                <w:sz w:val="21"/>
                <w:szCs w:val="21"/>
                <w:u w:val="none"/>
                <w:lang w:val="en-US" w:eastAsia="zh-CN" w:bidi="ar"/>
              </w:rPr>
              <w:t>硬件要求</w:t>
            </w:r>
          </w:p>
        </w:tc>
        <w:tc>
          <w:tcPr>
            <w:tcW w:w="1211" w:type="dxa"/>
            <w:tcBorders>
              <w:tl2br w:val="nil"/>
              <w:tr2bl w:val="nil"/>
            </w:tcBorders>
            <w:noWrap w:val="0"/>
            <w:vAlign w:val="center"/>
          </w:tcPr>
          <w:p w14:paraId="1842567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1DC7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838CC68">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6690" w:type="dxa"/>
            <w:tcBorders>
              <w:tl2br w:val="nil"/>
              <w:tr2bl w:val="nil"/>
            </w:tcBorders>
            <w:noWrap w:val="0"/>
            <w:vAlign w:val="center"/>
          </w:tcPr>
          <w:p w14:paraId="3BF7470E">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bCs w:val="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适用范围：该产品适用于肌电图、诱发电位(听觉、视觉、体感)、自主神经系统检测、事件关联电位检测和神经传导检测。适用于成人、小儿(含婴儿)和新生儿的临床检。</w:t>
            </w:r>
          </w:p>
        </w:tc>
        <w:tc>
          <w:tcPr>
            <w:tcW w:w="1211" w:type="dxa"/>
            <w:tcBorders>
              <w:tl2br w:val="nil"/>
              <w:tr2bl w:val="nil"/>
            </w:tcBorders>
            <w:noWrap w:val="0"/>
            <w:vAlign w:val="center"/>
          </w:tcPr>
          <w:p w14:paraId="175A7EB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ED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D442999">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6690" w:type="dxa"/>
            <w:tcBorders>
              <w:tl2br w:val="nil"/>
              <w:tr2bl w:val="nil"/>
            </w:tcBorders>
            <w:noWrap w:val="0"/>
            <w:vAlign w:val="center"/>
          </w:tcPr>
          <w:p w14:paraId="540299B1">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bCs w:val="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工作站要求内存≥8G，硬盘≥1T，显示器≥24寸液晶，分辨率≥1280×1024，</w:t>
            </w:r>
            <w:r>
              <w:rPr>
                <w:rFonts w:hint="eastAsia" w:ascii="宋体" w:hAnsi="宋体" w:eastAsia="宋体" w:cs="宋体"/>
                <w:i w:val="0"/>
                <w:strike w:val="0"/>
                <w:color w:val="000000"/>
                <w:kern w:val="0"/>
                <w:sz w:val="21"/>
                <w:szCs w:val="21"/>
                <w:u w:val="none"/>
                <w:lang w:val="en-US" w:eastAsia="zh-CN" w:bidi="ar"/>
              </w:rPr>
              <w:t>具有打印功能</w:t>
            </w:r>
          </w:p>
        </w:tc>
        <w:tc>
          <w:tcPr>
            <w:tcW w:w="1211" w:type="dxa"/>
            <w:tcBorders>
              <w:tl2br w:val="nil"/>
              <w:tr2bl w:val="nil"/>
            </w:tcBorders>
            <w:noWrap w:val="0"/>
            <w:vAlign w:val="center"/>
          </w:tcPr>
          <w:p w14:paraId="3FBD193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769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330833F">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color w:val="000000"/>
                <w:kern w:val="0"/>
                <w:sz w:val="21"/>
                <w:szCs w:val="21"/>
                <w:u w:val="none"/>
                <w:lang w:val="en-US" w:eastAsia="zh-CN" w:bidi="ar"/>
              </w:rPr>
              <w:t>(二)</w:t>
            </w:r>
          </w:p>
        </w:tc>
        <w:tc>
          <w:tcPr>
            <w:tcW w:w="6690" w:type="dxa"/>
            <w:tcBorders>
              <w:tl2br w:val="nil"/>
              <w:tr2bl w:val="nil"/>
            </w:tcBorders>
            <w:noWrap w:val="0"/>
            <w:vAlign w:val="center"/>
          </w:tcPr>
          <w:p w14:paraId="79EFC8EA">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b/>
                <w:i w:val="0"/>
                <w:color w:val="000000"/>
                <w:kern w:val="0"/>
                <w:sz w:val="21"/>
                <w:szCs w:val="21"/>
                <w:u w:val="none"/>
                <w:lang w:val="en-US" w:eastAsia="zh-CN" w:bidi="ar"/>
              </w:rPr>
              <w:t>放大器及刺激器技术参数</w:t>
            </w:r>
          </w:p>
        </w:tc>
        <w:tc>
          <w:tcPr>
            <w:tcW w:w="1211" w:type="dxa"/>
            <w:tcBorders>
              <w:tl2br w:val="nil"/>
              <w:tr2bl w:val="nil"/>
            </w:tcBorders>
            <w:noWrap w:val="0"/>
            <w:vAlign w:val="center"/>
          </w:tcPr>
          <w:p w14:paraId="38DF5E1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5E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A465102">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i w:val="0"/>
                <w:color w:val="000000"/>
                <w:kern w:val="0"/>
                <w:sz w:val="21"/>
                <w:szCs w:val="21"/>
                <w:u w:val="none"/>
                <w:lang w:val="en-US" w:eastAsia="zh-CN" w:bidi="ar"/>
              </w:rPr>
              <w:t>1</w:t>
            </w:r>
          </w:p>
        </w:tc>
        <w:tc>
          <w:tcPr>
            <w:tcW w:w="6690" w:type="dxa"/>
            <w:tcBorders>
              <w:tl2br w:val="nil"/>
              <w:tr2bl w:val="nil"/>
            </w:tcBorders>
            <w:noWrap w:val="0"/>
            <w:vAlign w:val="center"/>
          </w:tcPr>
          <w:p w14:paraId="1503AE43">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rPr>
            </w:pPr>
            <w:r>
              <w:rPr>
                <w:rStyle w:val="10"/>
                <w:rFonts w:hint="eastAsia" w:ascii="宋体" w:hAnsi="宋体" w:eastAsia="宋体" w:cs="宋体"/>
                <w:sz w:val="21"/>
                <w:szCs w:val="21"/>
                <w:lang w:val="en-US" w:eastAsia="zh-CN" w:bidi="ar"/>
              </w:rPr>
              <w:t>一体式放大输入盒≥4通道</w:t>
            </w:r>
          </w:p>
        </w:tc>
        <w:tc>
          <w:tcPr>
            <w:tcW w:w="1211" w:type="dxa"/>
            <w:tcBorders>
              <w:tl2br w:val="nil"/>
              <w:tr2bl w:val="nil"/>
            </w:tcBorders>
            <w:noWrap w:val="0"/>
            <w:vAlign w:val="center"/>
          </w:tcPr>
          <w:p w14:paraId="6E2B0D7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E75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6B59124">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6690" w:type="dxa"/>
            <w:tcBorders>
              <w:tl2br w:val="nil"/>
              <w:tr2bl w:val="nil"/>
            </w:tcBorders>
            <w:noWrap w:val="0"/>
            <w:vAlign w:val="center"/>
          </w:tcPr>
          <w:p w14:paraId="3FCB4EA8">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输入电阻：差模≥350MΩ（误差≤±20%），≥3000MΩ（共模）</w:t>
            </w:r>
          </w:p>
        </w:tc>
        <w:tc>
          <w:tcPr>
            <w:tcW w:w="1211" w:type="dxa"/>
            <w:tcBorders>
              <w:tl2br w:val="nil"/>
              <w:tr2bl w:val="nil"/>
            </w:tcBorders>
            <w:noWrap w:val="0"/>
            <w:vAlign w:val="center"/>
          </w:tcPr>
          <w:p w14:paraId="2F85DD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F1C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AE16A72">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6690" w:type="dxa"/>
            <w:tcBorders>
              <w:tl2br w:val="nil"/>
              <w:tr2bl w:val="nil"/>
            </w:tcBorders>
            <w:noWrap w:val="0"/>
            <w:vAlign w:val="center"/>
          </w:tcPr>
          <w:p w14:paraId="3EB28DBF">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噪音≤0.4μVrms（1Hz-10KHz）</w:t>
            </w:r>
          </w:p>
        </w:tc>
        <w:tc>
          <w:tcPr>
            <w:tcW w:w="1211" w:type="dxa"/>
            <w:tcBorders>
              <w:tl2br w:val="nil"/>
              <w:tr2bl w:val="nil"/>
            </w:tcBorders>
            <w:noWrap w:val="0"/>
            <w:vAlign w:val="center"/>
          </w:tcPr>
          <w:p w14:paraId="08B998B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06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22033A4">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6690" w:type="dxa"/>
            <w:tcBorders>
              <w:tl2br w:val="nil"/>
              <w:tr2bl w:val="nil"/>
            </w:tcBorders>
            <w:noWrap w:val="0"/>
            <w:vAlign w:val="center"/>
          </w:tcPr>
          <w:p w14:paraId="24011698">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共模抑制比（CMRR）≥135dB</w:t>
            </w:r>
          </w:p>
        </w:tc>
        <w:tc>
          <w:tcPr>
            <w:tcW w:w="1211" w:type="dxa"/>
            <w:tcBorders>
              <w:tl2br w:val="nil"/>
              <w:tr2bl w:val="nil"/>
            </w:tcBorders>
            <w:noWrap w:val="0"/>
            <w:vAlign w:val="center"/>
          </w:tcPr>
          <w:p w14:paraId="3E526FA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2D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F8A38B5">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6690" w:type="dxa"/>
            <w:tcBorders>
              <w:tl2br w:val="nil"/>
              <w:tr2bl w:val="nil"/>
            </w:tcBorders>
            <w:noWrap w:val="0"/>
            <w:vAlign w:val="center"/>
          </w:tcPr>
          <w:p w14:paraId="5D5DC249">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灵敏度：0.01-30mV/格</w:t>
            </w:r>
          </w:p>
        </w:tc>
        <w:tc>
          <w:tcPr>
            <w:tcW w:w="1211" w:type="dxa"/>
            <w:tcBorders>
              <w:tl2br w:val="nil"/>
              <w:tr2bl w:val="nil"/>
            </w:tcBorders>
            <w:noWrap w:val="0"/>
            <w:vAlign w:val="center"/>
          </w:tcPr>
          <w:p w14:paraId="730E285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093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5DC6C37">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1.5</w:t>
            </w:r>
          </w:p>
        </w:tc>
        <w:tc>
          <w:tcPr>
            <w:tcW w:w="6690" w:type="dxa"/>
            <w:tcBorders>
              <w:tl2br w:val="nil"/>
              <w:tr2bl w:val="nil"/>
            </w:tcBorders>
            <w:noWrap w:val="0"/>
            <w:vAlign w:val="center"/>
          </w:tcPr>
          <w:p w14:paraId="49FE7C33">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滤波要求：低切滤波：0.01Hz-10kHz，高切滤波：10Hz-30KHz</w:t>
            </w:r>
          </w:p>
        </w:tc>
        <w:tc>
          <w:tcPr>
            <w:tcW w:w="1211" w:type="dxa"/>
            <w:tcBorders>
              <w:tl2br w:val="nil"/>
              <w:tr2bl w:val="nil"/>
            </w:tcBorders>
            <w:noWrap w:val="0"/>
            <w:vAlign w:val="center"/>
          </w:tcPr>
          <w:p w14:paraId="7A728E5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507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85BF100">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1.6</w:t>
            </w:r>
          </w:p>
        </w:tc>
        <w:tc>
          <w:tcPr>
            <w:tcW w:w="6690" w:type="dxa"/>
            <w:tcBorders>
              <w:tl2br w:val="nil"/>
              <w:tr2bl w:val="nil"/>
            </w:tcBorders>
            <w:noWrap w:val="0"/>
            <w:vAlign w:val="center"/>
          </w:tcPr>
          <w:p w14:paraId="5541C4DC">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AC滤波：50/60Hz</w:t>
            </w:r>
          </w:p>
        </w:tc>
        <w:tc>
          <w:tcPr>
            <w:tcW w:w="1211" w:type="dxa"/>
            <w:tcBorders>
              <w:tl2br w:val="nil"/>
              <w:tr2bl w:val="nil"/>
            </w:tcBorders>
            <w:noWrap w:val="0"/>
            <w:vAlign w:val="center"/>
          </w:tcPr>
          <w:p w14:paraId="58F6C8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D3C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D740BBB">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1.7</w:t>
            </w:r>
          </w:p>
        </w:tc>
        <w:tc>
          <w:tcPr>
            <w:tcW w:w="6690" w:type="dxa"/>
            <w:tcBorders>
              <w:tl2br w:val="nil"/>
              <w:tr2bl w:val="nil"/>
            </w:tcBorders>
            <w:noWrap w:val="0"/>
            <w:vAlign w:val="center"/>
          </w:tcPr>
          <w:p w14:paraId="79E11971">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A/D转换≥24位</w:t>
            </w:r>
          </w:p>
        </w:tc>
        <w:tc>
          <w:tcPr>
            <w:tcW w:w="1211" w:type="dxa"/>
            <w:tcBorders>
              <w:tl2br w:val="nil"/>
              <w:tr2bl w:val="nil"/>
            </w:tcBorders>
            <w:noWrap w:val="0"/>
            <w:vAlign w:val="center"/>
          </w:tcPr>
          <w:p w14:paraId="36FE914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56E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4555C22">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6690" w:type="dxa"/>
            <w:tcBorders>
              <w:tl2br w:val="nil"/>
              <w:tr2bl w:val="nil"/>
            </w:tcBorders>
            <w:noWrap w:val="0"/>
            <w:vAlign w:val="center"/>
          </w:tcPr>
          <w:p w14:paraId="3B4739A9">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b/>
                <w:i w:val="0"/>
                <w:color w:val="000000"/>
                <w:kern w:val="0"/>
                <w:sz w:val="21"/>
                <w:szCs w:val="21"/>
                <w:u w:val="none"/>
                <w:lang w:val="en-US" w:eastAsia="zh-CN" w:bidi="ar"/>
              </w:rPr>
              <w:t>电刺激器</w:t>
            </w:r>
          </w:p>
        </w:tc>
        <w:tc>
          <w:tcPr>
            <w:tcW w:w="1211" w:type="dxa"/>
            <w:tcBorders>
              <w:tl2br w:val="nil"/>
              <w:tr2bl w:val="nil"/>
            </w:tcBorders>
            <w:noWrap w:val="0"/>
            <w:vAlign w:val="center"/>
          </w:tcPr>
          <w:p w14:paraId="1090695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54F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0034A10">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2.1</w:t>
            </w:r>
          </w:p>
        </w:tc>
        <w:tc>
          <w:tcPr>
            <w:tcW w:w="6690" w:type="dxa"/>
            <w:tcBorders>
              <w:tl2br w:val="nil"/>
              <w:tr2bl w:val="nil"/>
            </w:tcBorders>
            <w:noWrap w:val="0"/>
            <w:vAlign w:val="center"/>
          </w:tcPr>
          <w:p w14:paraId="5415B856">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范围：0.01-,3ms（误差≤±10%），精度：2.1ms～1ms(误差≤±8%)</w:t>
            </w:r>
          </w:p>
        </w:tc>
        <w:tc>
          <w:tcPr>
            <w:tcW w:w="1211" w:type="dxa"/>
            <w:tcBorders>
              <w:tl2br w:val="nil"/>
              <w:tr2bl w:val="nil"/>
            </w:tcBorders>
            <w:noWrap w:val="0"/>
            <w:vAlign w:val="center"/>
          </w:tcPr>
          <w:p w14:paraId="247650E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FB0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DB8A3A4">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2.2</w:t>
            </w:r>
          </w:p>
        </w:tc>
        <w:tc>
          <w:tcPr>
            <w:tcW w:w="6690" w:type="dxa"/>
            <w:tcBorders>
              <w:tl2br w:val="nil"/>
              <w:tr2bl w:val="nil"/>
            </w:tcBorders>
            <w:noWrap w:val="0"/>
            <w:vAlign w:val="center"/>
          </w:tcPr>
          <w:p w14:paraId="4601E161">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刺激强度：0 mA～2000mA</w:t>
            </w:r>
          </w:p>
        </w:tc>
        <w:tc>
          <w:tcPr>
            <w:tcW w:w="1211" w:type="dxa"/>
            <w:tcBorders>
              <w:tl2br w:val="nil"/>
              <w:tr2bl w:val="nil"/>
            </w:tcBorders>
            <w:noWrap w:val="0"/>
            <w:vAlign w:val="center"/>
          </w:tcPr>
          <w:p w14:paraId="3ACAC4F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8D2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17B1848">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2.3</w:t>
            </w:r>
          </w:p>
        </w:tc>
        <w:tc>
          <w:tcPr>
            <w:tcW w:w="6690" w:type="dxa"/>
            <w:tcBorders>
              <w:tl2br w:val="nil"/>
              <w:tr2bl w:val="nil"/>
            </w:tcBorders>
            <w:noWrap w:val="0"/>
            <w:vAlign w:val="center"/>
          </w:tcPr>
          <w:p w14:paraId="39521382">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脉冲刺激频率 0.1Hz～300Hz，可手动输入任何数值</w:t>
            </w:r>
          </w:p>
        </w:tc>
        <w:tc>
          <w:tcPr>
            <w:tcW w:w="1211" w:type="dxa"/>
            <w:tcBorders>
              <w:tl2br w:val="nil"/>
              <w:tr2bl w:val="nil"/>
            </w:tcBorders>
            <w:noWrap w:val="0"/>
            <w:vAlign w:val="center"/>
          </w:tcPr>
          <w:p w14:paraId="029093B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D3A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1BE2503">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2.4</w:t>
            </w:r>
          </w:p>
        </w:tc>
        <w:tc>
          <w:tcPr>
            <w:tcW w:w="6690" w:type="dxa"/>
            <w:tcBorders>
              <w:tl2br w:val="nil"/>
              <w:tr2bl w:val="nil"/>
            </w:tcBorders>
            <w:noWrap w:val="0"/>
            <w:vAlign w:val="center"/>
          </w:tcPr>
          <w:p w14:paraId="65341732">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刺激灵敏度 ≤0.1mA，≤0.1V</w:t>
            </w:r>
          </w:p>
        </w:tc>
        <w:tc>
          <w:tcPr>
            <w:tcW w:w="1211" w:type="dxa"/>
            <w:tcBorders>
              <w:tl2br w:val="nil"/>
              <w:tr2bl w:val="nil"/>
            </w:tcBorders>
            <w:noWrap w:val="0"/>
            <w:vAlign w:val="center"/>
          </w:tcPr>
          <w:p w14:paraId="11E6EC4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DF2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675A88F">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1"/>
                <w:szCs w:val="21"/>
                <w:u w:val="none"/>
                <w:lang w:val="en-US" w:eastAsia="zh-CN" w:bidi="ar"/>
              </w:rPr>
              <w:t>3</w:t>
            </w:r>
          </w:p>
        </w:tc>
        <w:tc>
          <w:tcPr>
            <w:tcW w:w="6690" w:type="dxa"/>
            <w:tcBorders>
              <w:tl2br w:val="nil"/>
              <w:tr2bl w:val="nil"/>
            </w:tcBorders>
            <w:noWrap w:val="0"/>
            <w:vAlign w:val="center"/>
          </w:tcPr>
          <w:p w14:paraId="3BE65367">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b/>
                <w:i w:val="0"/>
                <w:color w:val="000000"/>
                <w:kern w:val="0"/>
                <w:sz w:val="21"/>
                <w:szCs w:val="21"/>
                <w:u w:val="none"/>
                <w:lang w:val="en-US" w:eastAsia="zh-CN" w:bidi="ar"/>
              </w:rPr>
              <w:t>声刺激器</w:t>
            </w:r>
          </w:p>
        </w:tc>
        <w:tc>
          <w:tcPr>
            <w:tcW w:w="1211" w:type="dxa"/>
            <w:tcBorders>
              <w:tl2br w:val="nil"/>
              <w:tr2bl w:val="nil"/>
            </w:tcBorders>
            <w:noWrap w:val="0"/>
            <w:vAlign w:val="center"/>
          </w:tcPr>
          <w:p w14:paraId="0C8D4DE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74F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5693C82">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1"/>
                <w:szCs w:val="21"/>
                <w:u w:val="none"/>
                <w:lang w:val="en-US" w:eastAsia="zh-CN" w:bidi="ar"/>
              </w:rPr>
              <w:t>3.1</w:t>
            </w:r>
          </w:p>
        </w:tc>
        <w:tc>
          <w:tcPr>
            <w:tcW w:w="6690" w:type="dxa"/>
            <w:tcBorders>
              <w:tl2br w:val="nil"/>
              <w:tr2bl w:val="nil"/>
            </w:tcBorders>
            <w:noWrap w:val="0"/>
            <w:vAlign w:val="center"/>
          </w:tcPr>
          <w:p w14:paraId="7665B166">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刺激强度：设定范围：刺激强度 0dB～140dB，(步长可选1dB 或 5dB)</w:t>
            </w:r>
          </w:p>
        </w:tc>
        <w:tc>
          <w:tcPr>
            <w:tcW w:w="1211" w:type="dxa"/>
            <w:tcBorders>
              <w:tl2br w:val="nil"/>
              <w:tr2bl w:val="nil"/>
            </w:tcBorders>
            <w:noWrap w:val="0"/>
            <w:vAlign w:val="center"/>
          </w:tcPr>
          <w:p w14:paraId="24964C4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633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64632C4">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3.2</w:t>
            </w:r>
          </w:p>
        </w:tc>
        <w:tc>
          <w:tcPr>
            <w:tcW w:w="6690" w:type="dxa"/>
            <w:tcBorders>
              <w:tl2br w:val="nil"/>
              <w:tr2bl w:val="nil"/>
            </w:tcBorders>
            <w:noWrap w:val="0"/>
            <w:vAlign w:val="center"/>
          </w:tcPr>
          <w:p w14:paraId="237D5301">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刺激频率 0～200Hz</w:t>
            </w:r>
          </w:p>
        </w:tc>
        <w:tc>
          <w:tcPr>
            <w:tcW w:w="1211" w:type="dxa"/>
            <w:tcBorders>
              <w:tl2br w:val="nil"/>
              <w:tr2bl w:val="nil"/>
            </w:tcBorders>
            <w:noWrap w:val="0"/>
            <w:vAlign w:val="center"/>
          </w:tcPr>
          <w:p w14:paraId="18A9B8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A20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E4296A6">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3.3</w:t>
            </w:r>
          </w:p>
        </w:tc>
        <w:tc>
          <w:tcPr>
            <w:tcW w:w="6690" w:type="dxa"/>
            <w:tcBorders>
              <w:tl2br w:val="nil"/>
              <w:tr2bl w:val="nil"/>
            </w:tcBorders>
            <w:noWrap w:val="0"/>
            <w:vAlign w:val="center"/>
          </w:tcPr>
          <w:p w14:paraId="34753189">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刺激相位(极性):凝聚（正相），稀疏（负相），交替音</w:t>
            </w:r>
          </w:p>
        </w:tc>
        <w:tc>
          <w:tcPr>
            <w:tcW w:w="1211" w:type="dxa"/>
            <w:tcBorders>
              <w:tl2br w:val="nil"/>
              <w:tr2bl w:val="nil"/>
            </w:tcBorders>
            <w:noWrap w:val="0"/>
            <w:vAlign w:val="center"/>
          </w:tcPr>
          <w:p w14:paraId="3FA437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6A4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AA73A99">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3.4</w:t>
            </w:r>
          </w:p>
        </w:tc>
        <w:tc>
          <w:tcPr>
            <w:tcW w:w="6690" w:type="dxa"/>
            <w:tcBorders>
              <w:tl2br w:val="nil"/>
              <w:tr2bl w:val="nil"/>
            </w:tcBorders>
            <w:noWrap w:val="0"/>
            <w:vAlign w:val="center"/>
          </w:tcPr>
          <w:p w14:paraId="568B2F42">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短纯音升/降时闻：键盘：0.1-9.9ms ，列表框：0.1-10ms±5%</w:t>
            </w:r>
          </w:p>
        </w:tc>
        <w:tc>
          <w:tcPr>
            <w:tcW w:w="1211" w:type="dxa"/>
            <w:tcBorders>
              <w:tl2br w:val="nil"/>
              <w:tr2bl w:val="nil"/>
            </w:tcBorders>
            <w:noWrap w:val="0"/>
            <w:vAlign w:val="center"/>
          </w:tcPr>
          <w:p w14:paraId="7CCC48C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56F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9B7A909">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3.5</w:t>
            </w:r>
          </w:p>
        </w:tc>
        <w:tc>
          <w:tcPr>
            <w:tcW w:w="6690" w:type="dxa"/>
            <w:tcBorders>
              <w:tl2br w:val="nil"/>
              <w:tr2bl w:val="nil"/>
            </w:tcBorders>
            <w:noWrap w:val="0"/>
            <w:vAlign w:val="center"/>
          </w:tcPr>
          <w:p w14:paraId="60A3FE78">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刺激波形 喀喇短声、纯音调、爆发音、Pips、半正弦、全正弦</w:t>
            </w:r>
          </w:p>
        </w:tc>
        <w:tc>
          <w:tcPr>
            <w:tcW w:w="1211" w:type="dxa"/>
            <w:tcBorders>
              <w:tl2br w:val="nil"/>
              <w:tr2bl w:val="nil"/>
            </w:tcBorders>
            <w:noWrap w:val="0"/>
            <w:vAlign w:val="center"/>
          </w:tcPr>
          <w:p w14:paraId="45F1116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549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C33E206">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3.6</w:t>
            </w:r>
          </w:p>
        </w:tc>
        <w:tc>
          <w:tcPr>
            <w:tcW w:w="6690" w:type="dxa"/>
            <w:tcBorders>
              <w:tl2br w:val="nil"/>
              <w:tr2bl w:val="nil"/>
            </w:tcBorders>
            <w:noWrap w:val="0"/>
            <w:vAlign w:val="center"/>
          </w:tcPr>
          <w:p w14:paraId="6C79244A">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脉冲持续时间 0.1-1ms</w:t>
            </w:r>
          </w:p>
        </w:tc>
        <w:tc>
          <w:tcPr>
            <w:tcW w:w="1211" w:type="dxa"/>
            <w:tcBorders>
              <w:tl2br w:val="nil"/>
              <w:tr2bl w:val="nil"/>
            </w:tcBorders>
            <w:noWrap w:val="0"/>
            <w:vAlign w:val="center"/>
          </w:tcPr>
          <w:p w14:paraId="77805F7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B14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CFC4BF7">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3.7</w:t>
            </w:r>
          </w:p>
        </w:tc>
        <w:tc>
          <w:tcPr>
            <w:tcW w:w="6690" w:type="dxa"/>
            <w:tcBorders>
              <w:tl2br w:val="nil"/>
              <w:tr2bl w:val="nil"/>
            </w:tcBorders>
            <w:noWrap w:val="0"/>
            <w:vAlign w:val="center"/>
          </w:tcPr>
          <w:p w14:paraId="7827A3DF">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喀喇短声 50us/100us可选</w:t>
            </w:r>
          </w:p>
        </w:tc>
        <w:tc>
          <w:tcPr>
            <w:tcW w:w="1211" w:type="dxa"/>
            <w:tcBorders>
              <w:tl2br w:val="nil"/>
              <w:tr2bl w:val="nil"/>
            </w:tcBorders>
            <w:noWrap w:val="0"/>
            <w:vAlign w:val="center"/>
          </w:tcPr>
          <w:p w14:paraId="76BA194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19B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F11B2EF">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3.8</w:t>
            </w:r>
          </w:p>
        </w:tc>
        <w:tc>
          <w:tcPr>
            <w:tcW w:w="6690" w:type="dxa"/>
            <w:tcBorders>
              <w:tl2br w:val="nil"/>
              <w:tr2bl w:val="nil"/>
            </w:tcBorders>
            <w:noWrap w:val="0"/>
            <w:vAlign w:val="center"/>
          </w:tcPr>
          <w:p w14:paraId="3C267FBF">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音调频率 100Hz–25KHz自定义</w:t>
            </w:r>
          </w:p>
        </w:tc>
        <w:tc>
          <w:tcPr>
            <w:tcW w:w="1211" w:type="dxa"/>
            <w:tcBorders>
              <w:tl2br w:val="nil"/>
              <w:tr2bl w:val="nil"/>
            </w:tcBorders>
            <w:noWrap w:val="0"/>
            <w:vAlign w:val="center"/>
          </w:tcPr>
          <w:p w14:paraId="69E534B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FCC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3C8DE62">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4</w:t>
            </w:r>
          </w:p>
        </w:tc>
        <w:tc>
          <w:tcPr>
            <w:tcW w:w="6690" w:type="dxa"/>
            <w:tcBorders>
              <w:tl2br w:val="nil"/>
              <w:tr2bl w:val="nil"/>
            </w:tcBorders>
            <w:noWrap w:val="0"/>
            <w:vAlign w:val="center"/>
          </w:tcPr>
          <w:p w14:paraId="62A7F588">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b/>
                <w:i w:val="0"/>
                <w:color w:val="000000"/>
                <w:kern w:val="0"/>
                <w:sz w:val="21"/>
                <w:szCs w:val="21"/>
                <w:u w:val="none"/>
                <w:lang w:val="en-US" w:eastAsia="zh-CN" w:bidi="ar"/>
              </w:rPr>
              <w:t>视刺激器</w:t>
            </w:r>
          </w:p>
        </w:tc>
        <w:tc>
          <w:tcPr>
            <w:tcW w:w="1211" w:type="dxa"/>
            <w:tcBorders>
              <w:tl2br w:val="nil"/>
              <w:tr2bl w:val="nil"/>
            </w:tcBorders>
            <w:noWrap w:val="0"/>
            <w:vAlign w:val="center"/>
          </w:tcPr>
          <w:p w14:paraId="1275092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7CEF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0621923">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4.1</w:t>
            </w:r>
          </w:p>
        </w:tc>
        <w:tc>
          <w:tcPr>
            <w:tcW w:w="6690" w:type="dxa"/>
            <w:tcBorders>
              <w:tl2br w:val="nil"/>
              <w:tr2bl w:val="nil"/>
            </w:tcBorders>
            <w:noWrap w:val="0"/>
            <w:vAlign w:val="center"/>
          </w:tcPr>
          <w:p w14:paraId="310DDAFF">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图形反转、场格式：全场，左半，右半，上半，下半，左上，左下，右上，右下，刺激视野全视野、左半视野、右半视野，左上视野，左下视野，右上视野，右下视野</w:t>
            </w:r>
          </w:p>
        </w:tc>
        <w:tc>
          <w:tcPr>
            <w:tcW w:w="1211" w:type="dxa"/>
            <w:tcBorders>
              <w:tl2br w:val="nil"/>
              <w:tr2bl w:val="nil"/>
            </w:tcBorders>
            <w:noWrap w:val="0"/>
            <w:vAlign w:val="center"/>
          </w:tcPr>
          <w:p w14:paraId="3CBE877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CEC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77B9E8E">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4.2</w:t>
            </w:r>
          </w:p>
        </w:tc>
        <w:tc>
          <w:tcPr>
            <w:tcW w:w="6690" w:type="dxa"/>
            <w:tcBorders>
              <w:tl2br w:val="nil"/>
              <w:tr2bl w:val="nil"/>
            </w:tcBorders>
            <w:noWrap w:val="0"/>
            <w:vAlign w:val="center"/>
          </w:tcPr>
          <w:p w14:paraId="117077E3">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刺激频率 0.1Hz～200Hz</w:t>
            </w:r>
          </w:p>
        </w:tc>
        <w:tc>
          <w:tcPr>
            <w:tcW w:w="1211" w:type="dxa"/>
            <w:tcBorders>
              <w:tl2br w:val="nil"/>
              <w:tr2bl w:val="nil"/>
            </w:tcBorders>
            <w:noWrap w:val="0"/>
            <w:vAlign w:val="center"/>
          </w:tcPr>
          <w:p w14:paraId="7A22634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E45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FFDAAED">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4.3</w:t>
            </w:r>
          </w:p>
        </w:tc>
        <w:tc>
          <w:tcPr>
            <w:tcW w:w="6690" w:type="dxa"/>
            <w:tcBorders>
              <w:tl2br w:val="nil"/>
              <w:tr2bl w:val="nil"/>
            </w:tcBorders>
            <w:noWrap w:val="0"/>
            <w:vAlign w:val="center"/>
          </w:tcPr>
          <w:p w14:paraId="241B7995">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刺激模式 图型翻转式，LED护目镜，外部视觉刺激</w:t>
            </w:r>
          </w:p>
        </w:tc>
        <w:tc>
          <w:tcPr>
            <w:tcW w:w="1211" w:type="dxa"/>
            <w:tcBorders>
              <w:tl2br w:val="nil"/>
              <w:tr2bl w:val="nil"/>
            </w:tcBorders>
            <w:noWrap w:val="0"/>
            <w:vAlign w:val="center"/>
          </w:tcPr>
          <w:p w14:paraId="7A3AFF7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DE7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5AD03BB">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4.4</w:t>
            </w:r>
          </w:p>
        </w:tc>
        <w:tc>
          <w:tcPr>
            <w:tcW w:w="6690" w:type="dxa"/>
            <w:tcBorders>
              <w:tl2br w:val="nil"/>
              <w:tr2bl w:val="nil"/>
            </w:tcBorders>
            <w:noWrap w:val="0"/>
            <w:vAlign w:val="center"/>
          </w:tcPr>
          <w:p w14:paraId="37F2EBE2">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刺激格大小 3x4，6x8，12x16，24x32，48x64，96x128</w:t>
            </w:r>
          </w:p>
        </w:tc>
        <w:tc>
          <w:tcPr>
            <w:tcW w:w="1211" w:type="dxa"/>
            <w:tcBorders>
              <w:tl2br w:val="nil"/>
              <w:tr2bl w:val="nil"/>
            </w:tcBorders>
            <w:noWrap w:val="0"/>
            <w:vAlign w:val="center"/>
          </w:tcPr>
          <w:p w14:paraId="0CB8118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192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EABE023">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(三)</w:t>
            </w:r>
          </w:p>
        </w:tc>
        <w:tc>
          <w:tcPr>
            <w:tcW w:w="6690" w:type="dxa"/>
            <w:tcBorders>
              <w:tl2br w:val="nil"/>
              <w:tr2bl w:val="nil"/>
            </w:tcBorders>
            <w:noWrap w:val="0"/>
            <w:vAlign w:val="center"/>
          </w:tcPr>
          <w:p w14:paraId="17A7144A">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b/>
                <w:i w:val="0"/>
                <w:color w:val="000000"/>
                <w:kern w:val="0"/>
                <w:sz w:val="21"/>
                <w:szCs w:val="21"/>
                <w:u w:val="none"/>
                <w:lang w:val="en-US" w:eastAsia="zh-CN" w:bidi="ar"/>
              </w:rPr>
              <w:t>软件功能</w:t>
            </w:r>
          </w:p>
        </w:tc>
        <w:tc>
          <w:tcPr>
            <w:tcW w:w="1211" w:type="dxa"/>
            <w:tcBorders>
              <w:tl2br w:val="nil"/>
              <w:tr2bl w:val="nil"/>
            </w:tcBorders>
            <w:noWrap w:val="0"/>
            <w:vAlign w:val="center"/>
          </w:tcPr>
          <w:p w14:paraId="4082AD4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4DF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A4E62CB">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1</w:t>
            </w:r>
          </w:p>
        </w:tc>
        <w:tc>
          <w:tcPr>
            <w:tcW w:w="6690" w:type="dxa"/>
            <w:tcBorders>
              <w:tl2br w:val="nil"/>
              <w:tr2bl w:val="nil"/>
            </w:tcBorders>
            <w:noWrap w:val="0"/>
            <w:vAlign w:val="center"/>
          </w:tcPr>
          <w:p w14:paraId="547174B3">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听觉诱发电位软件：听觉脑干反应（ABR,BAEP）、中潜伏期反应（MLR）、缓慢颅顶反应（SVR）、耳蜗电图（EcochG）、听觉诱发（自由编辑）</w:t>
            </w:r>
          </w:p>
        </w:tc>
        <w:tc>
          <w:tcPr>
            <w:tcW w:w="1211" w:type="dxa"/>
            <w:tcBorders>
              <w:tl2br w:val="nil"/>
              <w:tr2bl w:val="nil"/>
            </w:tcBorders>
            <w:noWrap w:val="0"/>
            <w:vAlign w:val="center"/>
          </w:tcPr>
          <w:p w14:paraId="7FECD3B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98F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7FB6585">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2</w:t>
            </w:r>
          </w:p>
        </w:tc>
        <w:tc>
          <w:tcPr>
            <w:tcW w:w="6690" w:type="dxa"/>
            <w:tcBorders>
              <w:tl2br w:val="nil"/>
              <w:tr2bl w:val="nil"/>
            </w:tcBorders>
            <w:noWrap w:val="0"/>
            <w:vAlign w:val="center"/>
          </w:tcPr>
          <w:p w14:paraId="28EC4068">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体感诱发电位软件：体感诱发电位（SEP）、短潜伏期体感诱发电位（SSEP）、心电图触发短潜伏期体感诱发电位（ECG-SSEP）、脊髓诱发电位（ESCP）、体感诱发(自由编辑）</w:t>
            </w:r>
          </w:p>
        </w:tc>
        <w:tc>
          <w:tcPr>
            <w:tcW w:w="1211" w:type="dxa"/>
            <w:tcBorders>
              <w:tl2br w:val="nil"/>
              <w:tr2bl w:val="nil"/>
            </w:tcBorders>
            <w:noWrap w:val="0"/>
            <w:vAlign w:val="center"/>
          </w:tcPr>
          <w:p w14:paraId="45C396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4CF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AB8810F">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3</w:t>
            </w:r>
          </w:p>
        </w:tc>
        <w:tc>
          <w:tcPr>
            <w:tcW w:w="6690" w:type="dxa"/>
            <w:tcBorders>
              <w:tl2br w:val="nil"/>
              <w:tr2bl w:val="nil"/>
            </w:tcBorders>
            <w:noWrap w:val="0"/>
            <w:vAlign w:val="center"/>
          </w:tcPr>
          <w:p w14:paraId="10909A99">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视觉诱发电位软件：翻转模式（棋盘格）诱发电位（Pattern-VEP）、外接刺激器视觉诱发电位（Foggle-VEP）、视网膜电位图（ERG）、眼球电位图（EOG）、视觉诱发（自由编辑）</w:t>
            </w:r>
          </w:p>
        </w:tc>
        <w:tc>
          <w:tcPr>
            <w:tcW w:w="1211" w:type="dxa"/>
            <w:tcBorders>
              <w:tl2br w:val="nil"/>
              <w:tr2bl w:val="nil"/>
            </w:tcBorders>
            <w:noWrap w:val="0"/>
            <w:vAlign w:val="center"/>
          </w:tcPr>
          <w:p w14:paraId="66D14C0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1C5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0890801">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4</w:t>
            </w:r>
          </w:p>
        </w:tc>
        <w:tc>
          <w:tcPr>
            <w:tcW w:w="6690" w:type="dxa"/>
            <w:tcBorders>
              <w:tl2br w:val="nil"/>
              <w:tr2bl w:val="nil"/>
            </w:tcBorders>
            <w:noWrap w:val="0"/>
            <w:vAlign w:val="center"/>
          </w:tcPr>
          <w:p w14:paraId="19DE1651">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神经传导研究软件：运动神经传导速度（MCS）、感觉神经传导速度（SCS）、F波（F-Wave）</w:t>
            </w:r>
          </w:p>
          <w:p w14:paraId="51AE5799">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H反射（H-Reflex）、重复刺激（Rep Stim）、瞬目反射（Blink Reflex）、碰撞实验</w:t>
            </w:r>
          </w:p>
        </w:tc>
        <w:tc>
          <w:tcPr>
            <w:tcW w:w="1211" w:type="dxa"/>
            <w:tcBorders>
              <w:tl2br w:val="nil"/>
              <w:tr2bl w:val="nil"/>
            </w:tcBorders>
            <w:noWrap w:val="0"/>
            <w:vAlign w:val="center"/>
          </w:tcPr>
          <w:p w14:paraId="77C3D65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1FB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2B7EFAD">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5</w:t>
            </w:r>
          </w:p>
        </w:tc>
        <w:tc>
          <w:tcPr>
            <w:tcW w:w="6690" w:type="dxa"/>
            <w:tcBorders>
              <w:tl2br w:val="nil"/>
              <w:tr2bl w:val="nil"/>
            </w:tcBorders>
            <w:noWrap w:val="0"/>
            <w:vAlign w:val="center"/>
          </w:tcPr>
          <w:p w14:paraId="7C5634B8">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肌电图软件：肌电图EMG、运动单位电位MUP</w:t>
            </w:r>
          </w:p>
        </w:tc>
        <w:tc>
          <w:tcPr>
            <w:tcW w:w="1211" w:type="dxa"/>
            <w:tcBorders>
              <w:tl2br w:val="nil"/>
              <w:tr2bl w:val="nil"/>
            </w:tcBorders>
            <w:noWrap w:val="0"/>
            <w:vAlign w:val="center"/>
          </w:tcPr>
          <w:p w14:paraId="4C9DCF4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8DD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109A24D">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6</w:t>
            </w:r>
          </w:p>
        </w:tc>
        <w:tc>
          <w:tcPr>
            <w:tcW w:w="6690" w:type="dxa"/>
            <w:tcBorders>
              <w:tl2br w:val="nil"/>
              <w:tr2bl w:val="nil"/>
            </w:tcBorders>
            <w:noWrap w:val="0"/>
            <w:vAlign w:val="center"/>
          </w:tcPr>
          <w:p w14:paraId="21C547E0">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事件相关诱发电位刺激模式:图片刺激，文字刺激，声音刺激，颜色刺激，光刺激</w:t>
            </w:r>
          </w:p>
        </w:tc>
        <w:tc>
          <w:tcPr>
            <w:tcW w:w="1211" w:type="dxa"/>
            <w:tcBorders>
              <w:tl2br w:val="nil"/>
              <w:tr2bl w:val="nil"/>
            </w:tcBorders>
            <w:noWrap w:val="0"/>
            <w:vAlign w:val="center"/>
          </w:tcPr>
          <w:p w14:paraId="29C89A3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6E18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9045E8A">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7</w:t>
            </w:r>
          </w:p>
        </w:tc>
        <w:tc>
          <w:tcPr>
            <w:tcW w:w="6690" w:type="dxa"/>
            <w:tcBorders>
              <w:tl2br w:val="nil"/>
              <w:tr2bl w:val="nil"/>
            </w:tcBorders>
            <w:noWrap w:val="0"/>
            <w:vAlign w:val="center"/>
          </w:tcPr>
          <w:p w14:paraId="7FE1EE18">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单纤维肌电图和宏视肌电图检测</w:t>
            </w:r>
          </w:p>
        </w:tc>
        <w:tc>
          <w:tcPr>
            <w:tcW w:w="1211" w:type="dxa"/>
            <w:tcBorders>
              <w:tl2br w:val="nil"/>
              <w:tr2bl w:val="nil"/>
            </w:tcBorders>
            <w:noWrap w:val="0"/>
            <w:vAlign w:val="center"/>
          </w:tcPr>
          <w:p w14:paraId="45D74DE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A5F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81BED65">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8</w:t>
            </w:r>
          </w:p>
        </w:tc>
        <w:tc>
          <w:tcPr>
            <w:tcW w:w="6690" w:type="dxa"/>
            <w:tcBorders>
              <w:tl2br w:val="nil"/>
              <w:tr2bl w:val="nil"/>
            </w:tcBorders>
            <w:noWrap w:val="0"/>
            <w:vAlign w:val="center"/>
          </w:tcPr>
          <w:p w14:paraId="1A76BBF0">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EMG回放软件：可在任何不需要仪器软件的普通电脑上回放采集波形</w:t>
            </w:r>
          </w:p>
        </w:tc>
        <w:tc>
          <w:tcPr>
            <w:tcW w:w="1211" w:type="dxa"/>
            <w:tcBorders>
              <w:tl2br w:val="nil"/>
              <w:tr2bl w:val="nil"/>
            </w:tcBorders>
            <w:noWrap w:val="0"/>
            <w:vAlign w:val="center"/>
          </w:tcPr>
          <w:p w14:paraId="37764B3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74D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BA6F352">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w:t>
            </w:r>
          </w:p>
        </w:tc>
        <w:tc>
          <w:tcPr>
            <w:tcW w:w="6690" w:type="dxa"/>
            <w:tcBorders>
              <w:tl2br w:val="nil"/>
              <w:tr2bl w:val="nil"/>
            </w:tcBorders>
            <w:noWrap w:val="0"/>
            <w:vAlign w:val="center"/>
          </w:tcPr>
          <w:p w14:paraId="75CD60AC">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肌电图配置：</w:t>
            </w:r>
            <w:r>
              <w:rPr>
                <w:rFonts w:hint="eastAsia" w:ascii="宋体" w:hAnsi="宋体" w:eastAsia="宋体" w:cs="宋体"/>
                <w:i w:val="0"/>
                <w:color w:val="000000"/>
                <w:kern w:val="0"/>
                <w:sz w:val="21"/>
                <w:szCs w:val="21"/>
                <w:u w:val="none"/>
                <w:lang w:val="en-US" w:eastAsia="zh-CN" w:bidi="ar"/>
              </w:rPr>
              <w:t>工作站1套（含打印功能）、隔离电源装置1台、肌电图主机1台、鞍式电流刺激器1副、手持式刺激器1套、电极输入盒1套、肌电图诱发电位仪软件系统1台、反转模式监视器1台、头戴耳机1副、同心针电极连接线1盒、同心针电极1副、指环电极1套、盘状电极1副、接地电极1盒、鳄鱼夹电极1套、导电膏1根、磨砂膏1根、电源线1台、地线1根、台车1台</w:t>
            </w:r>
          </w:p>
        </w:tc>
        <w:tc>
          <w:tcPr>
            <w:tcW w:w="1211" w:type="dxa"/>
            <w:tcBorders>
              <w:tl2br w:val="nil"/>
              <w:tr2bl w:val="nil"/>
            </w:tcBorders>
            <w:noWrap w:val="0"/>
            <w:vAlign w:val="center"/>
          </w:tcPr>
          <w:p w14:paraId="5941539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EF4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981F3C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三</w:t>
            </w:r>
          </w:p>
        </w:tc>
        <w:tc>
          <w:tcPr>
            <w:tcW w:w="6690" w:type="dxa"/>
            <w:tcBorders>
              <w:tl2br w:val="nil"/>
              <w:tr2bl w:val="nil"/>
            </w:tcBorders>
            <w:noWrap w:val="0"/>
            <w:vAlign w:val="center"/>
          </w:tcPr>
          <w:p w14:paraId="15AD5DD9">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b/>
                <w:i w:val="0"/>
                <w:color w:val="000000"/>
                <w:kern w:val="0"/>
                <w:sz w:val="21"/>
                <w:szCs w:val="21"/>
                <w:u w:val="none"/>
                <w:lang w:val="en-US" w:eastAsia="zh-CN" w:bidi="ar"/>
              </w:rPr>
              <w:t>磁刺</w:t>
            </w:r>
            <w:r>
              <w:rPr>
                <w:rFonts w:hint="eastAsia" w:ascii="宋体" w:hAnsi="宋体" w:eastAsia="宋体" w:cs="宋体"/>
                <w:b/>
                <w:i w:val="0"/>
                <w:strike w:val="0"/>
                <w:dstrike w:val="0"/>
                <w:color w:val="000000"/>
                <w:kern w:val="0"/>
                <w:sz w:val="21"/>
                <w:szCs w:val="21"/>
                <w:u w:val="none"/>
                <w:lang w:val="en-US" w:eastAsia="zh-CN" w:bidi="ar"/>
              </w:rPr>
              <w:t>激仪</w:t>
            </w:r>
          </w:p>
        </w:tc>
        <w:tc>
          <w:tcPr>
            <w:tcW w:w="1211" w:type="dxa"/>
            <w:tcBorders>
              <w:tl2br w:val="nil"/>
              <w:tr2bl w:val="nil"/>
            </w:tcBorders>
            <w:noWrap w:val="0"/>
            <w:vAlign w:val="center"/>
          </w:tcPr>
          <w:p w14:paraId="3E8E25C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AB1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0FF3D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p>
        </w:tc>
        <w:tc>
          <w:tcPr>
            <w:tcW w:w="6690" w:type="dxa"/>
            <w:tcBorders>
              <w:tl2br w:val="nil"/>
              <w:tr2bl w:val="nil"/>
            </w:tcBorders>
            <w:noWrap w:val="0"/>
            <w:vAlign w:val="center"/>
          </w:tcPr>
          <w:p w14:paraId="1D679051">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适用范围：刺激人体中枢神经和外周神经，用于人体中枢神经和外周神经功能的检测、评定，和肌电图配套使用，用于运动诱发电位的检查</w:t>
            </w:r>
          </w:p>
        </w:tc>
        <w:tc>
          <w:tcPr>
            <w:tcW w:w="1211" w:type="dxa"/>
            <w:tcBorders>
              <w:tl2br w:val="nil"/>
              <w:tr2bl w:val="nil"/>
            </w:tcBorders>
            <w:noWrap w:val="0"/>
            <w:vAlign w:val="center"/>
          </w:tcPr>
          <w:p w14:paraId="3D00B2F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562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CE033A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6690" w:type="dxa"/>
            <w:tcBorders>
              <w:tl2br w:val="nil"/>
              <w:tr2bl w:val="nil"/>
            </w:tcBorders>
            <w:noWrap w:val="0"/>
            <w:vAlign w:val="center"/>
          </w:tcPr>
          <w:p w14:paraId="297C1E10">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硬件性能</w:t>
            </w:r>
          </w:p>
        </w:tc>
        <w:tc>
          <w:tcPr>
            <w:tcW w:w="1211" w:type="dxa"/>
            <w:tcBorders>
              <w:tl2br w:val="nil"/>
              <w:tr2bl w:val="nil"/>
            </w:tcBorders>
            <w:noWrap w:val="0"/>
            <w:vAlign w:val="center"/>
          </w:tcPr>
          <w:p w14:paraId="44A8F22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4CA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0E499D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#2.1</w:t>
            </w:r>
          </w:p>
        </w:tc>
        <w:tc>
          <w:tcPr>
            <w:tcW w:w="6690" w:type="dxa"/>
            <w:tcBorders>
              <w:tl2br w:val="nil"/>
              <w:tr2bl w:val="nil"/>
            </w:tcBorders>
            <w:noWrap w:val="0"/>
            <w:vAlign w:val="center"/>
          </w:tcPr>
          <w:p w14:paraId="58457D32">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磁场强度：1.5T～6T（峰峰值）允差≤±20%</w:t>
            </w:r>
          </w:p>
        </w:tc>
        <w:tc>
          <w:tcPr>
            <w:tcW w:w="1211" w:type="dxa"/>
            <w:tcBorders>
              <w:tl2br w:val="nil"/>
              <w:tr2bl w:val="nil"/>
            </w:tcBorders>
            <w:noWrap w:val="0"/>
            <w:vAlign w:val="center"/>
          </w:tcPr>
          <w:p w14:paraId="0C507B5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C04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4FB3D1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2.2</w:t>
            </w:r>
          </w:p>
        </w:tc>
        <w:tc>
          <w:tcPr>
            <w:tcW w:w="6690" w:type="dxa"/>
            <w:tcBorders>
              <w:tl2br w:val="nil"/>
              <w:tr2bl w:val="nil"/>
            </w:tcBorders>
            <w:noWrap w:val="0"/>
            <w:vAlign w:val="center"/>
          </w:tcPr>
          <w:p w14:paraId="04E21E41">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脉冲宽度：330μs～416μs，允差≤±10%</w:t>
            </w:r>
          </w:p>
        </w:tc>
        <w:tc>
          <w:tcPr>
            <w:tcW w:w="1211" w:type="dxa"/>
            <w:tcBorders>
              <w:tl2br w:val="nil"/>
              <w:tr2bl w:val="nil"/>
            </w:tcBorders>
            <w:noWrap w:val="0"/>
            <w:vAlign w:val="center"/>
          </w:tcPr>
          <w:p w14:paraId="24169D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618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4CF91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6690" w:type="dxa"/>
            <w:tcBorders>
              <w:tl2br w:val="nil"/>
              <w:tr2bl w:val="nil"/>
            </w:tcBorders>
            <w:noWrap w:val="0"/>
            <w:vAlign w:val="center"/>
          </w:tcPr>
          <w:p w14:paraId="29A14405">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磁感应强度的最大变化率：29kT/s～135kT/s，允差≤±20%</w:t>
            </w:r>
          </w:p>
        </w:tc>
        <w:tc>
          <w:tcPr>
            <w:tcW w:w="1211" w:type="dxa"/>
            <w:tcBorders>
              <w:tl2br w:val="nil"/>
              <w:tr2bl w:val="nil"/>
            </w:tcBorders>
            <w:noWrap w:val="0"/>
            <w:vAlign w:val="center"/>
          </w:tcPr>
          <w:p w14:paraId="229CA4B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E2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A6C1A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6690" w:type="dxa"/>
            <w:tcBorders>
              <w:tl2br w:val="nil"/>
              <w:tr2bl w:val="nil"/>
            </w:tcBorders>
            <w:noWrap w:val="0"/>
            <w:vAlign w:val="center"/>
          </w:tcPr>
          <w:p w14:paraId="576D0732">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具备运动诱发电位（MEP）检测功能，可采集肌电信号（EMG），显示器显示相应波形</w:t>
            </w:r>
          </w:p>
        </w:tc>
        <w:tc>
          <w:tcPr>
            <w:tcW w:w="1211" w:type="dxa"/>
            <w:tcBorders>
              <w:tl2br w:val="nil"/>
              <w:tr2bl w:val="nil"/>
            </w:tcBorders>
            <w:noWrap w:val="0"/>
            <w:vAlign w:val="center"/>
          </w:tcPr>
          <w:p w14:paraId="2EA659F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kern w:val="0"/>
                <w:sz w:val="21"/>
                <w:szCs w:val="21"/>
              </w:rPr>
              <w:t>具备</w:t>
            </w:r>
          </w:p>
        </w:tc>
      </w:tr>
      <w:tr w14:paraId="02F6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CC48B3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6690" w:type="dxa"/>
            <w:tcBorders>
              <w:tl2br w:val="nil"/>
              <w:tr2bl w:val="nil"/>
            </w:tcBorders>
            <w:noWrap w:val="0"/>
            <w:vAlign w:val="center"/>
          </w:tcPr>
          <w:p w14:paraId="66EA9224">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触发接口：有外部触发接口，和现有肌电图诱发电位仪能配套使用，保证设备安全性及电磁兼容性</w:t>
            </w:r>
          </w:p>
        </w:tc>
        <w:tc>
          <w:tcPr>
            <w:tcW w:w="1211" w:type="dxa"/>
            <w:tcBorders>
              <w:tl2br w:val="nil"/>
              <w:tr2bl w:val="nil"/>
            </w:tcBorders>
            <w:noWrap w:val="0"/>
            <w:vAlign w:val="center"/>
          </w:tcPr>
          <w:p w14:paraId="105FCEB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2B5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75656F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6690" w:type="dxa"/>
            <w:tcBorders>
              <w:tl2br w:val="nil"/>
              <w:tr2bl w:val="nil"/>
            </w:tcBorders>
            <w:noWrap w:val="0"/>
            <w:vAlign w:val="center"/>
          </w:tcPr>
          <w:p w14:paraId="1DFE642E">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软件功能</w:t>
            </w:r>
          </w:p>
        </w:tc>
        <w:tc>
          <w:tcPr>
            <w:tcW w:w="1211" w:type="dxa"/>
            <w:tcBorders>
              <w:tl2br w:val="nil"/>
              <w:tr2bl w:val="nil"/>
            </w:tcBorders>
            <w:noWrap w:val="0"/>
            <w:vAlign w:val="center"/>
          </w:tcPr>
          <w:p w14:paraId="7F679C6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EB3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1FAF59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6.1</w:t>
            </w:r>
          </w:p>
        </w:tc>
        <w:tc>
          <w:tcPr>
            <w:tcW w:w="6690" w:type="dxa"/>
            <w:tcBorders>
              <w:tl2br w:val="nil"/>
              <w:tr2bl w:val="nil"/>
            </w:tcBorders>
            <w:noWrap w:val="0"/>
            <w:vAlign w:val="center"/>
          </w:tcPr>
          <w:p w14:paraId="3FFD3A74">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磁刺激仪具有液晶显示屏，液晶屏可显示刺激强度、线圈温度及连接状态、液冷机运行状态、上位机通讯状态等内容</w:t>
            </w:r>
          </w:p>
        </w:tc>
        <w:tc>
          <w:tcPr>
            <w:tcW w:w="1211" w:type="dxa"/>
            <w:tcBorders>
              <w:tl2br w:val="nil"/>
              <w:tr2bl w:val="nil"/>
            </w:tcBorders>
            <w:noWrap w:val="0"/>
            <w:vAlign w:val="center"/>
          </w:tcPr>
          <w:p w14:paraId="32B80AB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9F8C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60E0B5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6.2</w:t>
            </w:r>
          </w:p>
        </w:tc>
        <w:tc>
          <w:tcPr>
            <w:tcW w:w="6690" w:type="dxa"/>
            <w:tcBorders>
              <w:tl2br w:val="nil"/>
              <w:tr2bl w:val="nil"/>
            </w:tcBorders>
            <w:noWrap w:val="0"/>
            <w:vAlign w:val="center"/>
          </w:tcPr>
          <w:p w14:paraId="43FEB012">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数据接口及传输：采用USB接口及传输协议</w:t>
            </w:r>
          </w:p>
        </w:tc>
        <w:tc>
          <w:tcPr>
            <w:tcW w:w="1211" w:type="dxa"/>
            <w:tcBorders>
              <w:tl2br w:val="nil"/>
              <w:tr2bl w:val="nil"/>
            </w:tcBorders>
            <w:noWrap w:val="0"/>
            <w:vAlign w:val="center"/>
          </w:tcPr>
          <w:p w14:paraId="2B67229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5E8C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1179A9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w:t>
            </w:r>
          </w:p>
        </w:tc>
        <w:tc>
          <w:tcPr>
            <w:tcW w:w="6690" w:type="dxa"/>
            <w:tcBorders>
              <w:tl2br w:val="nil"/>
              <w:tr2bl w:val="nil"/>
            </w:tcBorders>
            <w:noWrap w:val="0"/>
            <w:vAlign w:val="center"/>
          </w:tcPr>
          <w:p w14:paraId="196F6B6B">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磁刺激配置清单：磁刺激主机1台，圆形线圈1套，电极连接线1套，相关配件1套</w:t>
            </w:r>
          </w:p>
        </w:tc>
        <w:tc>
          <w:tcPr>
            <w:tcW w:w="1211" w:type="dxa"/>
            <w:tcBorders>
              <w:tl2br w:val="nil"/>
              <w:tr2bl w:val="nil"/>
            </w:tcBorders>
            <w:noWrap w:val="0"/>
            <w:vAlign w:val="center"/>
          </w:tcPr>
          <w:p w14:paraId="1F330B7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具备</w:t>
            </w:r>
          </w:p>
        </w:tc>
      </w:tr>
      <w:tr w14:paraId="6F2A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ABAD0AC">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四</w:t>
            </w:r>
          </w:p>
        </w:tc>
        <w:tc>
          <w:tcPr>
            <w:tcW w:w="6690" w:type="dxa"/>
            <w:tcBorders>
              <w:tl2br w:val="nil"/>
              <w:tr2bl w:val="nil"/>
            </w:tcBorders>
            <w:noWrap w:val="0"/>
            <w:vAlign w:val="center"/>
          </w:tcPr>
          <w:p w14:paraId="4F778987">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其他要求</w:t>
            </w:r>
          </w:p>
        </w:tc>
        <w:tc>
          <w:tcPr>
            <w:tcW w:w="1211" w:type="dxa"/>
            <w:tcBorders>
              <w:tl2br w:val="nil"/>
              <w:tr2bl w:val="nil"/>
            </w:tcBorders>
            <w:noWrap w:val="0"/>
            <w:vAlign w:val="center"/>
          </w:tcPr>
          <w:p w14:paraId="354B167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rPr>
            </w:pPr>
          </w:p>
        </w:tc>
      </w:tr>
      <w:tr w14:paraId="60DD8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5B08981">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690" w:type="dxa"/>
            <w:tcBorders>
              <w:tl2br w:val="nil"/>
              <w:tr2bl w:val="nil"/>
            </w:tcBorders>
            <w:noWrap w:val="0"/>
            <w:vAlign w:val="center"/>
          </w:tcPr>
          <w:p w14:paraId="73C3405B">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提供配套所需专用试剂耗材长期供应价格（含名称、品牌、规格、型号、单价）</w:t>
            </w:r>
          </w:p>
        </w:tc>
        <w:tc>
          <w:tcPr>
            <w:tcW w:w="1211" w:type="dxa"/>
            <w:tcBorders>
              <w:tl2br w:val="nil"/>
              <w:tr2bl w:val="nil"/>
            </w:tcBorders>
            <w:noWrap w:val="0"/>
            <w:vAlign w:val="center"/>
          </w:tcPr>
          <w:p w14:paraId="44D841C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FBB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3A606B1">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690" w:type="dxa"/>
            <w:tcBorders>
              <w:tl2br w:val="nil"/>
              <w:tr2bl w:val="nil"/>
            </w:tcBorders>
            <w:noWrap w:val="0"/>
            <w:vAlign w:val="center"/>
          </w:tcPr>
          <w:p w14:paraId="61C7BE19">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使用年限≥10年，提供铭牌或说明书证明</w:t>
            </w:r>
          </w:p>
        </w:tc>
        <w:tc>
          <w:tcPr>
            <w:tcW w:w="1211" w:type="dxa"/>
            <w:tcBorders>
              <w:tl2br w:val="nil"/>
              <w:tr2bl w:val="nil"/>
            </w:tcBorders>
            <w:noWrap w:val="0"/>
            <w:vAlign w:val="center"/>
          </w:tcPr>
          <w:p w14:paraId="6552EB7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DCB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DB8DBC0">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6690" w:type="dxa"/>
            <w:tcBorders>
              <w:tl2br w:val="nil"/>
              <w:tr2bl w:val="nil"/>
            </w:tcBorders>
            <w:noWrap w:val="0"/>
            <w:vAlign w:val="center"/>
          </w:tcPr>
          <w:p w14:paraId="490BCC2E">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提供详细配置清单及分项报价(含名称、品牌、规格型号、数量、单价)</w:t>
            </w:r>
          </w:p>
        </w:tc>
        <w:tc>
          <w:tcPr>
            <w:tcW w:w="1211" w:type="dxa"/>
            <w:tcBorders>
              <w:tl2br w:val="nil"/>
              <w:tr2bl w:val="nil"/>
            </w:tcBorders>
            <w:noWrap w:val="0"/>
            <w:vAlign w:val="center"/>
          </w:tcPr>
          <w:p w14:paraId="7DE9654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520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CEF8E2B">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6690" w:type="dxa"/>
            <w:tcBorders>
              <w:tl2br w:val="nil"/>
              <w:tr2bl w:val="nil"/>
            </w:tcBorders>
            <w:noWrap w:val="0"/>
            <w:vAlign w:val="center"/>
          </w:tcPr>
          <w:p w14:paraId="6B0B6F2A">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211" w:type="dxa"/>
            <w:tcBorders>
              <w:tl2br w:val="nil"/>
              <w:tr2bl w:val="nil"/>
            </w:tcBorders>
            <w:noWrap w:val="0"/>
            <w:vAlign w:val="center"/>
          </w:tcPr>
          <w:p w14:paraId="1313510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E0D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687CC70">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690" w:type="dxa"/>
            <w:tcBorders>
              <w:tl2br w:val="nil"/>
              <w:tr2bl w:val="nil"/>
            </w:tcBorders>
            <w:noWrap w:val="0"/>
            <w:vAlign w:val="center"/>
          </w:tcPr>
          <w:p w14:paraId="695FADC8">
            <w:pPr>
              <w:pStyle w:val="9"/>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Cs/>
                <w:kern w:val="0"/>
                <w:sz w:val="21"/>
                <w:szCs w:val="21"/>
                <w:lang w:val="en-US" w:eastAsia="zh-CN" w:bidi="ar-SA"/>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211" w:type="dxa"/>
            <w:tcBorders>
              <w:tl2br w:val="nil"/>
              <w:tr2bl w:val="nil"/>
            </w:tcBorders>
            <w:noWrap w:val="0"/>
            <w:vAlign w:val="center"/>
          </w:tcPr>
          <w:p w14:paraId="4FBD075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0CC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97C908C">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五</w:t>
            </w:r>
          </w:p>
        </w:tc>
        <w:tc>
          <w:tcPr>
            <w:tcW w:w="6690" w:type="dxa"/>
            <w:tcBorders>
              <w:tl2br w:val="nil"/>
              <w:tr2bl w:val="nil"/>
            </w:tcBorders>
            <w:noWrap w:val="0"/>
            <w:vAlign w:val="center"/>
          </w:tcPr>
          <w:p w14:paraId="5746B66A">
            <w:pPr>
              <w:keepNext w:val="0"/>
              <w:keepLines w:val="0"/>
              <w:pageBreakBefore w:val="0"/>
              <w:widowControl/>
              <w:suppressLineNumbers w:val="0"/>
              <w:kinsoku/>
              <w:wordWrap/>
              <w:overflowPunct/>
              <w:topLinePunct w:val="0"/>
              <w:autoSpaceDE/>
              <w:autoSpaceDN/>
              <w:bidi w:val="0"/>
              <w:snapToGrid w:val="0"/>
              <w:spacing w:line="240" w:lineRule="auto"/>
              <w:jc w:val="left"/>
              <w:textAlignment w:val="auto"/>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售后服务</w:t>
            </w:r>
          </w:p>
        </w:tc>
        <w:tc>
          <w:tcPr>
            <w:tcW w:w="1211" w:type="dxa"/>
            <w:tcBorders>
              <w:tl2br w:val="nil"/>
              <w:tr2bl w:val="nil"/>
            </w:tcBorders>
            <w:noWrap w:val="0"/>
            <w:vAlign w:val="center"/>
          </w:tcPr>
          <w:p w14:paraId="2EDE990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71D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C6E7E4C">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690" w:type="dxa"/>
            <w:tcBorders>
              <w:tl2br w:val="nil"/>
              <w:tr2bl w:val="nil"/>
            </w:tcBorders>
            <w:noWrap w:val="0"/>
            <w:vAlign w:val="center"/>
          </w:tcPr>
          <w:p w14:paraId="2B12C4D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211" w:type="dxa"/>
            <w:tcBorders>
              <w:tl2br w:val="nil"/>
              <w:tr2bl w:val="nil"/>
            </w:tcBorders>
            <w:noWrap w:val="0"/>
            <w:vAlign w:val="center"/>
          </w:tcPr>
          <w:p w14:paraId="636931F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kern w:val="0"/>
                <w:sz w:val="21"/>
                <w:szCs w:val="21"/>
              </w:rPr>
              <w:t>具备</w:t>
            </w:r>
          </w:p>
        </w:tc>
      </w:tr>
      <w:tr w14:paraId="4187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80DE3EB">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690" w:type="dxa"/>
            <w:tcBorders>
              <w:tl2br w:val="nil"/>
              <w:tr2bl w:val="nil"/>
            </w:tcBorders>
            <w:noWrap w:val="0"/>
            <w:vAlign w:val="center"/>
          </w:tcPr>
          <w:p w14:paraId="3E724E2C">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211" w:type="dxa"/>
            <w:tcBorders>
              <w:tl2br w:val="nil"/>
              <w:tr2bl w:val="nil"/>
            </w:tcBorders>
            <w:noWrap w:val="0"/>
            <w:vAlign w:val="center"/>
          </w:tcPr>
          <w:p w14:paraId="63EA932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03B7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6DE24AB">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6690" w:type="dxa"/>
            <w:tcBorders>
              <w:tl2br w:val="nil"/>
              <w:tr2bl w:val="nil"/>
            </w:tcBorders>
            <w:noWrap w:val="0"/>
            <w:vAlign w:val="center"/>
          </w:tcPr>
          <w:p w14:paraId="1F919620">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中标方应对设备操作及维修人员进行操作及维修培训，直至技术人员熟练掌握使用及维修技能为止，提供详细培训记录,提供设备设计使用寿命</w:t>
            </w:r>
          </w:p>
        </w:tc>
        <w:tc>
          <w:tcPr>
            <w:tcW w:w="1211" w:type="dxa"/>
            <w:tcBorders>
              <w:tl2br w:val="nil"/>
              <w:tr2bl w:val="nil"/>
            </w:tcBorders>
            <w:noWrap w:val="0"/>
            <w:vAlign w:val="center"/>
          </w:tcPr>
          <w:p w14:paraId="0AABF24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938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C5DB561">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6690" w:type="dxa"/>
            <w:tcBorders>
              <w:tl2br w:val="nil"/>
              <w:tr2bl w:val="nil"/>
            </w:tcBorders>
            <w:noWrap w:val="0"/>
            <w:vAlign w:val="center"/>
          </w:tcPr>
          <w:p w14:paraId="272B84B6">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211" w:type="dxa"/>
            <w:tcBorders>
              <w:tl2br w:val="nil"/>
              <w:tr2bl w:val="nil"/>
            </w:tcBorders>
            <w:noWrap w:val="0"/>
            <w:vAlign w:val="center"/>
          </w:tcPr>
          <w:p w14:paraId="0FE8790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24F3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14B1459">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690" w:type="dxa"/>
            <w:tcBorders>
              <w:tl2br w:val="nil"/>
              <w:tr2bl w:val="nil"/>
            </w:tcBorders>
            <w:noWrap w:val="0"/>
            <w:vAlign w:val="center"/>
          </w:tcPr>
          <w:p w14:paraId="1252DDBB">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211" w:type="dxa"/>
            <w:tcBorders>
              <w:tl2br w:val="nil"/>
              <w:tr2bl w:val="nil"/>
            </w:tcBorders>
            <w:noWrap w:val="0"/>
            <w:vAlign w:val="center"/>
          </w:tcPr>
          <w:p w14:paraId="216550E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A35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1961F6F">
            <w:pPr>
              <w:keepNext w:val="0"/>
              <w:keepLines w:val="0"/>
              <w:pageBreakBefore w:val="0"/>
              <w:widowControl/>
              <w:suppressLineNumbers w:val="0"/>
              <w:kinsoku/>
              <w:wordWrap/>
              <w:overflowPunct/>
              <w:topLinePunct w:val="0"/>
              <w:autoSpaceDE/>
              <w:autoSpaceDN/>
              <w:bidi w:val="0"/>
              <w:snapToGrid w:val="0"/>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6690" w:type="dxa"/>
            <w:tcBorders>
              <w:tl2br w:val="nil"/>
              <w:tr2bl w:val="nil"/>
            </w:tcBorders>
            <w:noWrap w:val="0"/>
            <w:vAlign w:val="center"/>
          </w:tcPr>
          <w:p w14:paraId="638992BD">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211" w:type="dxa"/>
            <w:tcBorders>
              <w:tl2br w:val="nil"/>
              <w:tr2bl w:val="nil"/>
            </w:tcBorders>
            <w:noWrap w:val="0"/>
            <w:vAlign w:val="center"/>
          </w:tcPr>
          <w:p w14:paraId="7D852C6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5AD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0" w:type="dxa"/>
            <w:gridSpan w:val="3"/>
            <w:tcBorders>
              <w:top w:val="nil"/>
              <w:left w:val="nil"/>
              <w:right w:val="nil"/>
            </w:tcBorders>
            <w:noWrap w:val="0"/>
            <w:vAlign w:val="center"/>
          </w:tcPr>
          <w:p w14:paraId="193B0C8E">
            <w:pPr>
              <w:widowControl/>
              <w:adjustRightInd w:val="0"/>
              <w:snapToGrid w:val="0"/>
              <w:spacing w:line="240" w:lineRule="atLeast"/>
              <w:jc w:val="center"/>
              <w:rPr>
                <w:rFonts w:hint="eastAsia" w:ascii="宋体" w:hAnsi="宋体" w:eastAsia="宋体" w:cs="宋体"/>
                <w:b/>
                <w:bCs/>
                <w:kern w:val="0"/>
                <w:sz w:val="21"/>
                <w:szCs w:val="21"/>
                <w:lang w:val="en-US" w:eastAsia="zh-CN"/>
              </w:rPr>
            </w:pPr>
            <w:r>
              <w:rPr>
                <w:rFonts w:hint="eastAsia" w:ascii="宋体" w:hAnsi="宋体" w:eastAsia="宋体" w:cs="宋体"/>
                <w:b/>
                <w:bCs/>
                <w:i w:val="0"/>
                <w:iCs w:val="0"/>
                <w:color w:val="000000"/>
                <w:kern w:val="0"/>
                <w:sz w:val="28"/>
                <w:szCs w:val="28"/>
                <w:u w:val="none"/>
                <w:lang w:val="en-US" w:eastAsia="zh-CN" w:bidi="ar"/>
              </w:rPr>
              <w:t>尿动力学分析系统</w:t>
            </w:r>
          </w:p>
        </w:tc>
      </w:tr>
      <w:tr w14:paraId="6E0A6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BECA629">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一</w:t>
            </w:r>
          </w:p>
        </w:tc>
        <w:tc>
          <w:tcPr>
            <w:tcW w:w="6690" w:type="dxa"/>
            <w:tcBorders>
              <w:tl2br w:val="nil"/>
              <w:tr2bl w:val="nil"/>
            </w:tcBorders>
            <w:noWrap w:val="0"/>
            <w:vAlign w:val="center"/>
          </w:tcPr>
          <w:p w14:paraId="0E05B2E3">
            <w:pPr>
              <w:widowControl/>
              <w:adjustRightInd w:val="0"/>
              <w:snapToGrid w:val="0"/>
              <w:spacing w:line="240" w:lineRule="atLeas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211" w:type="dxa"/>
            <w:tcBorders>
              <w:tl2br w:val="nil"/>
              <w:tr2bl w:val="nil"/>
            </w:tcBorders>
            <w:noWrap w:val="0"/>
            <w:vAlign w:val="center"/>
          </w:tcPr>
          <w:p w14:paraId="33227805">
            <w:pPr>
              <w:widowControl/>
              <w:adjustRightInd w:val="0"/>
              <w:snapToGrid w:val="0"/>
              <w:spacing w:line="240" w:lineRule="atLeas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5AEA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9E27A2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6690" w:type="dxa"/>
            <w:tcBorders>
              <w:tl2br w:val="nil"/>
              <w:tr2bl w:val="nil"/>
            </w:tcBorders>
            <w:noWrap w:val="0"/>
            <w:vAlign w:val="center"/>
          </w:tcPr>
          <w:p w14:paraId="4D17606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211" w:type="dxa"/>
            <w:tcBorders>
              <w:tl2br w:val="nil"/>
              <w:tr2bl w:val="nil"/>
            </w:tcBorders>
            <w:noWrap w:val="0"/>
            <w:vAlign w:val="center"/>
          </w:tcPr>
          <w:p w14:paraId="41652A2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63B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5D41AC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6690" w:type="dxa"/>
            <w:tcBorders>
              <w:tl2br w:val="nil"/>
              <w:tr2bl w:val="nil"/>
            </w:tcBorders>
            <w:noWrap w:val="0"/>
            <w:vAlign w:val="center"/>
          </w:tcPr>
          <w:p w14:paraId="3C5A0609">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1211" w:type="dxa"/>
            <w:tcBorders>
              <w:tl2br w:val="nil"/>
              <w:tr2bl w:val="nil"/>
            </w:tcBorders>
            <w:noWrap w:val="0"/>
            <w:vAlign w:val="center"/>
          </w:tcPr>
          <w:p w14:paraId="7680D5F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432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297D35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6690" w:type="dxa"/>
            <w:tcBorders>
              <w:tl2br w:val="nil"/>
              <w:tr2bl w:val="nil"/>
            </w:tcBorders>
            <w:noWrap w:val="0"/>
            <w:vAlign w:val="center"/>
          </w:tcPr>
          <w:p w14:paraId="1D2ECDF2">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投报产品</w:t>
            </w:r>
            <w:r>
              <w:rPr>
                <w:rFonts w:hint="eastAsia" w:ascii="宋体" w:hAnsi="宋体" w:eastAsia="宋体" w:cs="宋体"/>
                <w:kern w:val="0"/>
                <w:sz w:val="21"/>
                <w:szCs w:val="21"/>
              </w:rPr>
              <w:t>医疗器械注册证</w:t>
            </w:r>
          </w:p>
        </w:tc>
        <w:tc>
          <w:tcPr>
            <w:tcW w:w="1211" w:type="dxa"/>
            <w:tcBorders>
              <w:tl2br w:val="nil"/>
              <w:tr2bl w:val="nil"/>
            </w:tcBorders>
            <w:noWrap w:val="0"/>
            <w:vAlign w:val="center"/>
          </w:tcPr>
          <w:p w14:paraId="76C7EA8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E0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09ED29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6690" w:type="dxa"/>
            <w:tcBorders>
              <w:tl2br w:val="nil"/>
              <w:tr2bl w:val="nil"/>
            </w:tcBorders>
            <w:noWrap w:val="0"/>
            <w:vAlign w:val="center"/>
          </w:tcPr>
          <w:p w14:paraId="1BA4AA95">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211" w:type="dxa"/>
            <w:tcBorders>
              <w:tl2br w:val="nil"/>
              <w:tr2bl w:val="nil"/>
            </w:tcBorders>
            <w:noWrap w:val="0"/>
            <w:vAlign w:val="center"/>
          </w:tcPr>
          <w:p w14:paraId="00408E8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FA52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EC2AF32">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6690" w:type="dxa"/>
            <w:tcBorders>
              <w:tl2br w:val="nil"/>
              <w:tr2bl w:val="nil"/>
            </w:tcBorders>
            <w:noWrap w:val="0"/>
            <w:vAlign w:val="center"/>
          </w:tcPr>
          <w:p w14:paraId="7D5E3393">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211" w:type="dxa"/>
            <w:tcBorders>
              <w:tl2br w:val="nil"/>
              <w:tr2bl w:val="nil"/>
            </w:tcBorders>
            <w:noWrap w:val="0"/>
            <w:vAlign w:val="center"/>
          </w:tcPr>
          <w:p w14:paraId="41E988D9">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843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C6B06C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6690" w:type="dxa"/>
            <w:tcBorders>
              <w:tl2br w:val="nil"/>
              <w:tr2bl w:val="nil"/>
            </w:tcBorders>
            <w:noWrap w:val="0"/>
            <w:vAlign w:val="center"/>
          </w:tcPr>
          <w:p w14:paraId="0271F846">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211" w:type="dxa"/>
            <w:tcBorders>
              <w:tl2br w:val="nil"/>
              <w:tr2bl w:val="nil"/>
            </w:tcBorders>
            <w:noWrap w:val="0"/>
            <w:vAlign w:val="center"/>
          </w:tcPr>
          <w:p w14:paraId="1940147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196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A87D5E6">
            <w:pPr>
              <w:widowControl/>
              <w:adjustRightInd w:val="0"/>
              <w:snapToGrid w:val="0"/>
              <w:spacing w:line="240" w:lineRule="atLeast"/>
              <w:jc w:val="center"/>
              <w:textAlignment w:val="center"/>
              <w:rPr>
                <w:rFonts w:hint="eastAsia" w:ascii="宋体" w:hAnsi="宋体" w:eastAsia="宋体" w:cs="宋体"/>
                <w:bCs/>
                <w:kern w:val="0"/>
                <w:sz w:val="21"/>
                <w:szCs w:val="21"/>
              </w:rPr>
            </w:pPr>
            <w:r>
              <w:rPr>
                <w:rFonts w:hint="eastAsia" w:ascii="宋体" w:hAnsi="宋体" w:eastAsia="宋体" w:cs="宋体"/>
                <w:bCs/>
                <w:kern w:val="0"/>
                <w:sz w:val="21"/>
                <w:szCs w:val="21"/>
              </w:rPr>
              <w:t>7</w:t>
            </w:r>
          </w:p>
        </w:tc>
        <w:tc>
          <w:tcPr>
            <w:tcW w:w="6690" w:type="dxa"/>
            <w:tcBorders>
              <w:bottom w:val="single" w:color="auto" w:sz="4" w:space="0"/>
              <w:tl2br w:val="nil"/>
              <w:tr2bl w:val="nil"/>
            </w:tcBorders>
            <w:noWrap w:val="0"/>
            <w:vAlign w:val="center"/>
          </w:tcPr>
          <w:p w14:paraId="1054200E">
            <w:pPr>
              <w:widowControl/>
              <w:adjustRightInd w:val="0"/>
              <w:snapToGrid w:val="0"/>
              <w:spacing w:line="240" w:lineRule="atLeast"/>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不得随机配置需要使用耗材或试剂的设备</w:t>
            </w:r>
          </w:p>
        </w:tc>
        <w:tc>
          <w:tcPr>
            <w:tcW w:w="1211" w:type="dxa"/>
            <w:tcBorders>
              <w:tl2br w:val="nil"/>
              <w:tr2bl w:val="nil"/>
            </w:tcBorders>
            <w:noWrap w:val="0"/>
            <w:vAlign w:val="center"/>
          </w:tcPr>
          <w:p w14:paraId="37D48DE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6E7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38DDB5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8</w:t>
            </w:r>
          </w:p>
        </w:tc>
        <w:tc>
          <w:tcPr>
            <w:tcW w:w="6690" w:type="dxa"/>
            <w:tcBorders>
              <w:top w:val="nil"/>
              <w:tl2br w:val="nil"/>
              <w:tr2bl w:val="nil"/>
            </w:tcBorders>
            <w:noWrap w:val="0"/>
            <w:vAlign w:val="center"/>
          </w:tcPr>
          <w:p w14:paraId="28F9E7BE">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211" w:type="dxa"/>
            <w:tcBorders>
              <w:tl2br w:val="nil"/>
              <w:tr2bl w:val="nil"/>
            </w:tcBorders>
            <w:noWrap w:val="0"/>
            <w:vAlign w:val="center"/>
          </w:tcPr>
          <w:p w14:paraId="369D7551">
            <w:pPr>
              <w:widowControl/>
              <w:adjustRightInd w:val="0"/>
              <w:snapToGrid w:val="0"/>
              <w:spacing w:line="240" w:lineRule="atLeast"/>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rPr>
              <w:t xml:space="preserve"> 1套</w:t>
            </w:r>
          </w:p>
        </w:tc>
      </w:tr>
      <w:tr w14:paraId="49E8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A1B12C7">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二</w:t>
            </w:r>
          </w:p>
        </w:tc>
        <w:tc>
          <w:tcPr>
            <w:tcW w:w="6690" w:type="dxa"/>
            <w:tcBorders>
              <w:tl2br w:val="nil"/>
              <w:tr2bl w:val="nil"/>
            </w:tcBorders>
            <w:noWrap w:val="0"/>
            <w:vAlign w:val="center"/>
          </w:tcPr>
          <w:p w14:paraId="7492A887">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技术要求</w:t>
            </w:r>
          </w:p>
        </w:tc>
        <w:tc>
          <w:tcPr>
            <w:tcW w:w="1211" w:type="dxa"/>
            <w:tcBorders>
              <w:tl2br w:val="nil"/>
              <w:tr2bl w:val="nil"/>
            </w:tcBorders>
            <w:noWrap w:val="0"/>
            <w:vAlign w:val="center"/>
          </w:tcPr>
          <w:p w14:paraId="70CD1414">
            <w:pPr>
              <w:widowControl/>
              <w:adjustRightInd w:val="0"/>
              <w:snapToGrid w:val="0"/>
              <w:spacing w:line="240" w:lineRule="atLeast"/>
              <w:jc w:val="left"/>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7D931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02CE9EF">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6690" w:type="dxa"/>
            <w:tcBorders>
              <w:tl2br w:val="nil"/>
              <w:tr2bl w:val="nil"/>
            </w:tcBorders>
            <w:noWrap w:val="0"/>
            <w:vAlign w:val="center"/>
          </w:tcPr>
          <w:p w14:paraId="4AF63880">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color w:val="auto"/>
                <w:kern w:val="0"/>
                <w:sz w:val="21"/>
                <w:szCs w:val="21"/>
                <w:lang w:val="en-US" w:eastAsia="zh-CN"/>
              </w:rPr>
              <w:t>用途：用于尿流率、膀胱压、尿道压、直肠肛肠压力和直肠外括约肌肌电的测定，辅助医务人员对患者下尿路功能进行评估</w:t>
            </w:r>
          </w:p>
        </w:tc>
        <w:tc>
          <w:tcPr>
            <w:tcW w:w="1211" w:type="dxa"/>
            <w:tcBorders>
              <w:tl2br w:val="nil"/>
              <w:tr2bl w:val="nil"/>
            </w:tcBorders>
            <w:noWrap w:val="0"/>
            <w:vAlign w:val="center"/>
          </w:tcPr>
          <w:p w14:paraId="40FBE68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10A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D9FC23F">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6690" w:type="dxa"/>
            <w:tcBorders>
              <w:tl2br w:val="nil"/>
              <w:tr2bl w:val="nil"/>
            </w:tcBorders>
            <w:noWrap w:val="0"/>
            <w:vAlign w:val="center"/>
          </w:tcPr>
          <w:p w14:paraId="00EE19F1">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color w:val="auto"/>
                <w:kern w:val="0"/>
                <w:sz w:val="21"/>
                <w:szCs w:val="21"/>
                <w:lang w:val="en-US" w:eastAsia="zh-CN"/>
              </w:rPr>
              <w:t>主机：全数字接口，多通道压力/肌电自适应通道，具有独立的电源开关。WIFI网络连接进行数字信号传输</w:t>
            </w:r>
          </w:p>
        </w:tc>
        <w:tc>
          <w:tcPr>
            <w:tcW w:w="1211" w:type="dxa"/>
            <w:tcBorders>
              <w:tl2br w:val="nil"/>
              <w:tr2bl w:val="nil"/>
            </w:tcBorders>
            <w:noWrap w:val="0"/>
            <w:vAlign w:val="center"/>
          </w:tcPr>
          <w:p w14:paraId="0958B8F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0BE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0EA9C23">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w:t>
            </w:r>
          </w:p>
        </w:tc>
        <w:tc>
          <w:tcPr>
            <w:tcW w:w="6690" w:type="dxa"/>
            <w:tcBorders>
              <w:tl2br w:val="nil"/>
              <w:tr2bl w:val="nil"/>
            </w:tcBorders>
            <w:noWrap w:val="0"/>
            <w:vAlign w:val="center"/>
          </w:tcPr>
          <w:p w14:paraId="793478B3">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具有双模式测压功能</w:t>
            </w:r>
          </w:p>
        </w:tc>
        <w:tc>
          <w:tcPr>
            <w:tcW w:w="1211" w:type="dxa"/>
            <w:tcBorders>
              <w:tl2br w:val="nil"/>
              <w:tr2bl w:val="nil"/>
            </w:tcBorders>
            <w:noWrap w:val="0"/>
            <w:vAlign w:val="center"/>
          </w:tcPr>
          <w:p w14:paraId="5D5FCB1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DF5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F274643">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w:t>
            </w:r>
          </w:p>
        </w:tc>
        <w:tc>
          <w:tcPr>
            <w:tcW w:w="6690" w:type="dxa"/>
            <w:tcBorders>
              <w:tl2br w:val="nil"/>
              <w:tr2bl w:val="nil"/>
            </w:tcBorders>
            <w:noWrap w:val="0"/>
            <w:vAlign w:val="center"/>
          </w:tcPr>
          <w:p w14:paraId="1ABBF345">
            <w:pPr>
              <w:widowControl/>
              <w:adjustRightInd w:val="0"/>
              <w:snapToGrid w:val="0"/>
              <w:spacing w:line="240" w:lineRule="atLeast"/>
              <w:jc w:val="left"/>
              <w:rPr>
                <w:rFonts w:hint="eastAsia" w:ascii="宋体" w:hAnsi="宋体" w:eastAsia="宋体" w:cs="宋体"/>
                <w:bCs w:val="0"/>
                <w:kern w:val="0"/>
                <w:sz w:val="21"/>
                <w:szCs w:val="21"/>
                <w:lang w:val="en-US" w:eastAsia="zh-CN" w:bidi="ar-SA"/>
              </w:rPr>
            </w:pPr>
            <w:r>
              <w:rPr>
                <w:rFonts w:hint="eastAsia" w:ascii="宋体" w:hAnsi="宋体" w:eastAsia="宋体" w:cs="宋体"/>
                <w:color w:val="auto"/>
                <w:kern w:val="0"/>
                <w:sz w:val="21"/>
                <w:szCs w:val="21"/>
                <w:lang w:val="en-US" w:eastAsia="zh-CN"/>
              </w:rPr>
              <w:t>显示屏≥24"液晶监视器，可实现倾斜、旋转和下折</w:t>
            </w:r>
          </w:p>
        </w:tc>
        <w:tc>
          <w:tcPr>
            <w:tcW w:w="1211" w:type="dxa"/>
            <w:tcBorders>
              <w:tl2br w:val="nil"/>
              <w:tr2bl w:val="nil"/>
            </w:tcBorders>
            <w:noWrap w:val="0"/>
            <w:vAlign w:val="center"/>
          </w:tcPr>
          <w:p w14:paraId="216FD12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5B6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9217827">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w:t>
            </w:r>
          </w:p>
        </w:tc>
        <w:tc>
          <w:tcPr>
            <w:tcW w:w="6690" w:type="dxa"/>
            <w:tcBorders>
              <w:tl2br w:val="nil"/>
              <w:tr2bl w:val="nil"/>
            </w:tcBorders>
            <w:noWrap w:val="0"/>
            <w:vAlign w:val="center"/>
          </w:tcPr>
          <w:p w14:paraId="3CF51DB3">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压力传感器：压力测定范围：-50cmH2O（-4.9kPa）～+366cmH2O（+36kPa）</w:t>
            </w:r>
          </w:p>
        </w:tc>
        <w:tc>
          <w:tcPr>
            <w:tcW w:w="1211" w:type="dxa"/>
            <w:tcBorders>
              <w:tl2br w:val="nil"/>
              <w:tr2bl w:val="nil"/>
            </w:tcBorders>
            <w:noWrap w:val="0"/>
            <w:vAlign w:val="center"/>
          </w:tcPr>
          <w:p w14:paraId="711C23F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892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CFAB8C8">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w:t>
            </w:r>
          </w:p>
        </w:tc>
        <w:tc>
          <w:tcPr>
            <w:tcW w:w="6690" w:type="dxa"/>
            <w:tcBorders>
              <w:tl2br w:val="nil"/>
              <w:tr2bl w:val="nil"/>
            </w:tcBorders>
            <w:noWrap w:val="0"/>
            <w:vAlign w:val="center"/>
          </w:tcPr>
          <w:p w14:paraId="1B4E83CB">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测量方式：双灌注三腔测压技术，一次完成所有检测，数据和曲线实时呈现</w:t>
            </w:r>
          </w:p>
        </w:tc>
        <w:tc>
          <w:tcPr>
            <w:tcW w:w="1211" w:type="dxa"/>
            <w:tcBorders>
              <w:tl2br w:val="nil"/>
              <w:tr2bl w:val="nil"/>
            </w:tcBorders>
            <w:noWrap w:val="0"/>
            <w:vAlign w:val="center"/>
          </w:tcPr>
          <w:p w14:paraId="5C0E351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89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06A2817">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w:t>
            </w:r>
          </w:p>
        </w:tc>
        <w:tc>
          <w:tcPr>
            <w:tcW w:w="6690" w:type="dxa"/>
            <w:tcBorders>
              <w:tl2br w:val="nil"/>
              <w:tr2bl w:val="nil"/>
            </w:tcBorders>
            <w:noWrap w:val="0"/>
            <w:vAlign w:val="center"/>
          </w:tcPr>
          <w:p w14:paraId="6F6C2761">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数字式多轴灌注泵：电脑软件控制，并实时自动检测和修正数字，多个滚轴式水泵可实时调节灌注量，可实现恒压灌注及限流灌注。开盖即可自动停止。灌注泵具有微剂量、多档位灌注/推注功能，可以进行小儿及动物实验，灌注超时自动保护功能</w:t>
            </w:r>
          </w:p>
        </w:tc>
        <w:tc>
          <w:tcPr>
            <w:tcW w:w="1211" w:type="dxa"/>
            <w:tcBorders>
              <w:tl2br w:val="nil"/>
              <w:tr2bl w:val="nil"/>
            </w:tcBorders>
            <w:noWrap w:val="0"/>
            <w:vAlign w:val="center"/>
          </w:tcPr>
          <w:p w14:paraId="57C8B6C6">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具备</w:t>
            </w:r>
          </w:p>
        </w:tc>
      </w:tr>
      <w:tr w14:paraId="20A2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3F21DF5">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7.1</w:t>
            </w:r>
          </w:p>
        </w:tc>
        <w:tc>
          <w:tcPr>
            <w:tcW w:w="6690" w:type="dxa"/>
            <w:tcBorders>
              <w:tl2br w:val="nil"/>
              <w:tr2bl w:val="nil"/>
            </w:tcBorders>
            <w:noWrap w:val="0"/>
            <w:vAlign w:val="center"/>
          </w:tcPr>
          <w:p w14:paraId="2D7E8FAE">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灌注率：1～100mL/min，可自定义设定灌注率范围并实时调节；误差≤1%；灌注量：0～1000mL；误差≤1%</w:t>
            </w:r>
          </w:p>
        </w:tc>
        <w:tc>
          <w:tcPr>
            <w:tcW w:w="1211" w:type="dxa"/>
            <w:tcBorders>
              <w:tl2br w:val="nil"/>
              <w:tr2bl w:val="nil"/>
            </w:tcBorders>
            <w:noWrap w:val="0"/>
            <w:vAlign w:val="center"/>
          </w:tcPr>
          <w:p w14:paraId="6E143C13">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6DE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1F1ED95">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w:t>
            </w:r>
          </w:p>
        </w:tc>
        <w:tc>
          <w:tcPr>
            <w:tcW w:w="6690" w:type="dxa"/>
            <w:tcBorders>
              <w:tl2br w:val="nil"/>
              <w:tr2bl w:val="nil"/>
            </w:tcBorders>
            <w:noWrap w:val="0"/>
            <w:vAlign w:val="center"/>
          </w:tcPr>
          <w:p w14:paraId="726C3A22">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智能动态尿流率：称重式尿流率；尿流率测定范围：0～100ml/s；总尿量测定范围：0～1200ml；排尿时间测定范围：0s～600s</w:t>
            </w:r>
          </w:p>
        </w:tc>
        <w:tc>
          <w:tcPr>
            <w:tcW w:w="1211" w:type="dxa"/>
            <w:tcBorders>
              <w:tl2br w:val="nil"/>
              <w:tr2bl w:val="nil"/>
            </w:tcBorders>
            <w:noWrap w:val="0"/>
            <w:vAlign w:val="center"/>
          </w:tcPr>
          <w:p w14:paraId="387813CE">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970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07E4B36">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w:t>
            </w:r>
          </w:p>
        </w:tc>
        <w:tc>
          <w:tcPr>
            <w:tcW w:w="6690" w:type="dxa"/>
            <w:tcBorders>
              <w:tl2br w:val="nil"/>
              <w:tr2bl w:val="nil"/>
            </w:tcBorders>
            <w:noWrap w:val="0"/>
            <w:vAlign w:val="center"/>
          </w:tcPr>
          <w:p w14:paraId="69EBDA62">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尿道测压牵引器：牵引速度：0～6mm/s，可自定义速度并实时调节；牵引长度≥340mm,到达顶端自动停止</w:t>
            </w:r>
          </w:p>
        </w:tc>
        <w:tc>
          <w:tcPr>
            <w:tcW w:w="1211" w:type="dxa"/>
            <w:tcBorders>
              <w:tl2br w:val="nil"/>
              <w:tr2bl w:val="nil"/>
            </w:tcBorders>
            <w:noWrap w:val="0"/>
            <w:vAlign w:val="center"/>
          </w:tcPr>
          <w:p w14:paraId="4AD57B9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1996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FA3F7BC">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w:t>
            </w:r>
          </w:p>
        </w:tc>
        <w:tc>
          <w:tcPr>
            <w:tcW w:w="6690" w:type="dxa"/>
            <w:tcBorders>
              <w:tl2br w:val="nil"/>
              <w:tr2bl w:val="nil"/>
            </w:tcBorders>
            <w:noWrap w:val="0"/>
            <w:vAlign w:val="center"/>
          </w:tcPr>
          <w:p w14:paraId="4EB74D4A">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尿动力专用软件：中文操作系统，符合国际、国内尿控协会标准的尿动力学参数，同步检测膀胱压，腹腔压，逼尿肌压，尿道压，尿道闭合压，肌电图，尿流量，尿流率，膀胱灌注量，膀胱灌注速度</w:t>
            </w:r>
          </w:p>
        </w:tc>
        <w:tc>
          <w:tcPr>
            <w:tcW w:w="1211" w:type="dxa"/>
            <w:tcBorders>
              <w:tl2br w:val="nil"/>
              <w:tr2bl w:val="nil"/>
            </w:tcBorders>
            <w:noWrap w:val="0"/>
            <w:vAlign w:val="center"/>
          </w:tcPr>
          <w:p w14:paraId="6F4F04E6">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C48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89AD23C">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10.1</w:t>
            </w:r>
          </w:p>
        </w:tc>
        <w:tc>
          <w:tcPr>
            <w:tcW w:w="6690" w:type="dxa"/>
            <w:tcBorders>
              <w:tl2br w:val="nil"/>
              <w:tr2bl w:val="nil"/>
            </w:tcBorders>
            <w:noWrap w:val="0"/>
            <w:vAlign w:val="center"/>
          </w:tcPr>
          <w:p w14:paraId="416A463B">
            <w:pPr>
              <w:spacing w:line="440" w:lineRule="exac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膀胱尿道同步测定功能：可同时记录充盈过程、增加腹压及排尿时的膀胱和尿道压力，同步观察膀胱尿道压力改变，并可通过因腹压改变引起的尿道压力变化和膀胱压力变化之间的比值，计算压力传导率</w:t>
            </w:r>
          </w:p>
        </w:tc>
        <w:tc>
          <w:tcPr>
            <w:tcW w:w="1211" w:type="dxa"/>
            <w:tcBorders>
              <w:tl2br w:val="nil"/>
              <w:tr2bl w:val="nil"/>
            </w:tcBorders>
            <w:noWrap w:val="0"/>
            <w:vAlign w:val="center"/>
          </w:tcPr>
          <w:p w14:paraId="10F2FA5A">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CE8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11D36E1">
            <w:pPr>
              <w:widowControl/>
              <w:adjustRightInd w:val="0"/>
              <w:snapToGrid w:val="0"/>
              <w:spacing w:line="240" w:lineRule="atLeas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w:t>
            </w:r>
          </w:p>
        </w:tc>
        <w:tc>
          <w:tcPr>
            <w:tcW w:w="6690" w:type="dxa"/>
            <w:tcBorders>
              <w:tl2br w:val="nil"/>
              <w:tr2bl w:val="nil"/>
            </w:tcBorders>
            <w:noWrap w:val="0"/>
            <w:vAlign w:val="center"/>
          </w:tcPr>
          <w:p w14:paraId="4D03B4FC">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直肠外括约肌肌电测定功能：自动检测显示肌电图信号实测值，肌电图平均值；测量范围：10μV～1mV；频率范围（通频带）≥ 20Hz～1000Hz；共模抑制比 ≥120dB；差模输入阻抗≥5MΩ；</w:t>
            </w:r>
          </w:p>
        </w:tc>
        <w:tc>
          <w:tcPr>
            <w:tcW w:w="1211" w:type="dxa"/>
            <w:tcBorders>
              <w:tl2br w:val="nil"/>
              <w:tr2bl w:val="nil"/>
            </w:tcBorders>
            <w:noWrap w:val="0"/>
            <w:vAlign w:val="center"/>
          </w:tcPr>
          <w:p w14:paraId="7AD21B5B">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3ECF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7DC0DE9C">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6690" w:type="dxa"/>
            <w:tcBorders>
              <w:tl2br w:val="nil"/>
              <w:tr2bl w:val="nil"/>
            </w:tcBorders>
            <w:noWrap w:val="0"/>
            <w:vAlign w:val="top"/>
          </w:tcPr>
          <w:p w14:paraId="29E51217">
            <w:pPr>
              <w:widowControl/>
              <w:adjustRightInd w:val="0"/>
              <w:snapToGrid w:val="0"/>
              <w:spacing w:line="240" w:lineRule="atLeast"/>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提供</w:t>
            </w:r>
            <w:r>
              <w:rPr>
                <w:rFonts w:hint="eastAsia" w:ascii="宋体" w:hAnsi="宋体" w:eastAsia="宋体" w:cs="宋体"/>
                <w:kern w:val="0"/>
                <w:sz w:val="21"/>
                <w:szCs w:val="21"/>
                <w:lang w:val="en-US" w:eastAsia="zh-CN"/>
              </w:rPr>
              <w:t>配套专用试剂耗材</w:t>
            </w:r>
            <w:r>
              <w:rPr>
                <w:rFonts w:hint="eastAsia" w:ascii="宋体" w:hAnsi="宋体" w:eastAsia="宋体" w:cs="宋体"/>
                <w:kern w:val="0"/>
                <w:sz w:val="21"/>
                <w:szCs w:val="21"/>
              </w:rPr>
              <w:t>长期供应价格（含名称、品牌、规格、型号、单价）</w:t>
            </w:r>
          </w:p>
        </w:tc>
        <w:tc>
          <w:tcPr>
            <w:tcW w:w="1211" w:type="dxa"/>
            <w:tcBorders>
              <w:tl2br w:val="nil"/>
              <w:tr2bl w:val="nil"/>
            </w:tcBorders>
            <w:noWrap w:val="0"/>
            <w:vAlign w:val="center"/>
          </w:tcPr>
          <w:p w14:paraId="15CDB448">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975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D7D221D">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13</w:t>
            </w:r>
          </w:p>
        </w:tc>
        <w:tc>
          <w:tcPr>
            <w:tcW w:w="6690" w:type="dxa"/>
            <w:tcBorders>
              <w:tl2br w:val="nil"/>
              <w:tr2bl w:val="nil"/>
            </w:tcBorders>
            <w:noWrap w:val="0"/>
            <w:vAlign w:val="center"/>
          </w:tcPr>
          <w:p w14:paraId="0E264CFC">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使用年限≥8年，提供铭牌或说明书证明</w:t>
            </w:r>
          </w:p>
        </w:tc>
        <w:tc>
          <w:tcPr>
            <w:tcW w:w="1211" w:type="dxa"/>
            <w:tcBorders>
              <w:tl2br w:val="nil"/>
              <w:tr2bl w:val="nil"/>
            </w:tcBorders>
            <w:noWrap w:val="0"/>
            <w:vAlign w:val="center"/>
          </w:tcPr>
          <w:p w14:paraId="4C3AF74F">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FBB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0D8E53A">
            <w:pPr>
              <w:widowControl/>
              <w:adjustRightInd w:val="0"/>
              <w:snapToGrid w:val="0"/>
              <w:spacing w:line="240" w:lineRule="atLeas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14</w:t>
            </w:r>
          </w:p>
        </w:tc>
        <w:tc>
          <w:tcPr>
            <w:tcW w:w="6690" w:type="dxa"/>
            <w:tcBorders>
              <w:tl2br w:val="nil"/>
              <w:tr2bl w:val="nil"/>
            </w:tcBorders>
            <w:noWrap w:val="0"/>
            <w:vAlign w:val="center"/>
          </w:tcPr>
          <w:p w14:paraId="25B7357F">
            <w:pPr>
              <w:widowControl/>
              <w:adjustRightInd w:val="0"/>
              <w:snapToGrid w:val="0"/>
              <w:spacing w:line="240" w:lineRule="atLeast"/>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提供详细配置清单及分项报价(含名称、品牌、规格型号、数量、单价)</w:t>
            </w:r>
          </w:p>
        </w:tc>
        <w:tc>
          <w:tcPr>
            <w:tcW w:w="1211" w:type="dxa"/>
            <w:tcBorders>
              <w:tl2br w:val="nil"/>
              <w:tr2bl w:val="nil"/>
            </w:tcBorders>
            <w:noWrap w:val="0"/>
            <w:vAlign w:val="center"/>
          </w:tcPr>
          <w:p w14:paraId="186A83D1">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634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0DB253F">
            <w:pPr>
              <w:widowControl/>
              <w:adjustRightInd w:val="0"/>
              <w:snapToGrid w:val="0"/>
              <w:jc w:val="center"/>
              <w:rPr>
                <w:rFonts w:hint="eastAsia" w:ascii="宋体" w:hAnsi="宋体" w:eastAsia="宋体" w:cs="宋体"/>
                <w:bCs/>
                <w:color w:val="FF0000"/>
                <w:kern w:val="0"/>
                <w:sz w:val="21"/>
                <w:szCs w:val="21"/>
                <w:lang w:val="en-US" w:eastAsia="zh-CN"/>
              </w:rPr>
            </w:pPr>
            <w:r>
              <w:rPr>
                <w:rFonts w:hint="eastAsia" w:ascii="宋体" w:hAnsi="宋体" w:eastAsia="宋体" w:cs="宋体"/>
                <w:bCs/>
                <w:color w:val="auto"/>
                <w:kern w:val="0"/>
                <w:sz w:val="21"/>
                <w:szCs w:val="21"/>
                <w:lang w:val="en-US" w:eastAsia="zh-CN"/>
              </w:rPr>
              <w:t>15</w:t>
            </w:r>
          </w:p>
        </w:tc>
        <w:tc>
          <w:tcPr>
            <w:tcW w:w="6690" w:type="dxa"/>
            <w:tcBorders>
              <w:tl2br w:val="nil"/>
              <w:tr2bl w:val="nil"/>
            </w:tcBorders>
            <w:noWrap w:val="0"/>
            <w:vAlign w:val="center"/>
          </w:tcPr>
          <w:p w14:paraId="5360F4FA">
            <w:pPr>
              <w:widowControl/>
              <w:adjustRightInd w:val="0"/>
              <w:snapToGrid w:val="0"/>
              <w:jc w:val="lef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设备附件及各类配件详细报价（</w:t>
            </w:r>
            <w:r>
              <w:rPr>
                <w:rFonts w:hint="eastAsia" w:ascii="宋体" w:hAnsi="宋体" w:eastAsia="宋体" w:cs="宋体"/>
                <w:bCs/>
                <w:kern w:val="0"/>
                <w:sz w:val="21"/>
                <w:szCs w:val="21"/>
              </w:rPr>
              <w:t>含名称、</w:t>
            </w:r>
            <w:r>
              <w:rPr>
                <w:rFonts w:hint="eastAsia" w:ascii="宋体" w:hAnsi="宋体" w:eastAsia="宋体" w:cs="宋体"/>
                <w:kern w:val="0"/>
                <w:sz w:val="21"/>
                <w:szCs w:val="21"/>
              </w:rPr>
              <w:t>品牌、规格型号、</w:t>
            </w:r>
            <w:r>
              <w:rPr>
                <w:rFonts w:hint="eastAsia" w:ascii="宋体" w:hAnsi="宋体" w:eastAsia="宋体" w:cs="宋体"/>
                <w:bCs/>
                <w:kern w:val="0"/>
                <w:sz w:val="21"/>
                <w:szCs w:val="21"/>
              </w:rPr>
              <w:t>数量、单价)</w:t>
            </w:r>
          </w:p>
        </w:tc>
        <w:tc>
          <w:tcPr>
            <w:tcW w:w="1211" w:type="dxa"/>
            <w:tcBorders>
              <w:tl2br w:val="nil"/>
              <w:tr2bl w:val="nil"/>
            </w:tcBorders>
            <w:noWrap w:val="0"/>
            <w:vAlign w:val="center"/>
          </w:tcPr>
          <w:p w14:paraId="4416D2F7">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15D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6199E05">
            <w:pPr>
              <w:widowControl/>
              <w:adjustRightInd w:val="0"/>
              <w:snapToGrid w:val="0"/>
              <w:jc w:val="center"/>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16</w:t>
            </w:r>
          </w:p>
        </w:tc>
        <w:tc>
          <w:tcPr>
            <w:tcW w:w="6690" w:type="dxa"/>
            <w:tcBorders>
              <w:tl2br w:val="nil"/>
              <w:tr2bl w:val="nil"/>
            </w:tcBorders>
            <w:noWrap w:val="0"/>
            <w:vAlign w:val="top"/>
          </w:tcPr>
          <w:p w14:paraId="792372A9">
            <w:pPr>
              <w:pStyle w:val="9"/>
              <w:widowControl/>
              <w:adjustRightInd w:val="0"/>
              <w:snapToGrid w:val="0"/>
              <w:spacing w:line="240" w:lineRule="atLeas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211" w:type="dxa"/>
            <w:tcBorders>
              <w:tl2br w:val="nil"/>
              <w:tr2bl w:val="nil"/>
            </w:tcBorders>
            <w:noWrap w:val="0"/>
            <w:vAlign w:val="center"/>
          </w:tcPr>
          <w:p w14:paraId="0FE30FF0">
            <w:pPr>
              <w:widowControl/>
              <w:adjustRightInd w:val="0"/>
              <w:snapToGrid w:val="0"/>
              <w:spacing w:line="240" w:lineRule="atLeas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02C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66C42F1">
            <w:pPr>
              <w:widowControl/>
              <w:adjustRightInd w:val="0"/>
              <w:snapToGrid w:val="0"/>
              <w:spacing w:line="240" w:lineRule="atLeast"/>
              <w:jc w:val="center"/>
              <w:rPr>
                <w:rFonts w:hint="eastAsia" w:ascii="宋体" w:hAnsi="宋体" w:eastAsia="宋体" w:cs="宋体"/>
                <w:b/>
                <w:kern w:val="0"/>
                <w:sz w:val="21"/>
                <w:szCs w:val="21"/>
              </w:rPr>
            </w:pPr>
            <w:r>
              <w:rPr>
                <w:rFonts w:hint="eastAsia" w:ascii="宋体" w:hAnsi="宋体" w:eastAsia="宋体" w:cs="宋体"/>
                <w:b/>
                <w:kern w:val="0"/>
                <w:sz w:val="21"/>
                <w:szCs w:val="21"/>
              </w:rPr>
              <w:t>三</w:t>
            </w:r>
          </w:p>
        </w:tc>
        <w:tc>
          <w:tcPr>
            <w:tcW w:w="6690" w:type="dxa"/>
            <w:tcBorders>
              <w:tl2br w:val="nil"/>
              <w:tr2bl w:val="nil"/>
            </w:tcBorders>
            <w:noWrap w:val="0"/>
            <w:vAlign w:val="center"/>
          </w:tcPr>
          <w:p w14:paraId="6DBA60CE">
            <w:pPr>
              <w:widowControl/>
              <w:adjustRightInd w:val="0"/>
              <w:snapToGrid w:val="0"/>
              <w:spacing w:line="240" w:lineRule="atLeast"/>
              <w:jc w:val="left"/>
              <w:rPr>
                <w:rFonts w:hint="eastAsia" w:ascii="宋体" w:hAnsi="宋体" w:eastAsia="宋体" w:cs="宋体"/>
                <w:b/>
                <w:kern w:val="0"/>
                <w:sz w:val="21"/>
                <w:szCs w:val="21"/>
              </w:rPr>
            </w:pPr>
            <w:r>
              <w:rPr>
                <w:rFonts w:hint="eastAsia" w:ascii="宋体" w:hAnsi="宋体" w:eastAsia="宋体" w:cs="宋体"/>
                <w:b/>
                <w:kern w:val="0"/>
                <w:sz w:val="21"/>
                <w:szCs w:val="21"/>
              </w:rPr>
              <w:t>售后服务</w:t>
            </w:r>
          </w:p>
        </w:tc>
        <w:tc>
          <w:tcPr>
            <w:tcW w:w="1211" w:type="dxa"/>
            <w:tcBorders>
              <w:tl2br w:val="nil"/>
              <w:tr2bl w:val="nil"/>
            </w:tcBorders>
            <w:noWrap w:val="0"/>
            <w:vAlign w:val="center"/>
          </w:tcPr>
          <w:p w14:paraId="4E317ACE">
            <w:pPr>
              <w:widowControl/>
              <w:adjustRightInd w:val="0"/>
              <w:snapToGrid w:val="0"/>
              <w:spacing w:line="240" w:lineRule="atLeast"/>
              <w:jc w:val="center"/>
              <w:rPr>
                <w:rFonts w:hint="eastAsia" w:ascii="宋体" w:hAnsi="宋体" w:eastAsia="宋体" w:cs="宋体"/>
                <w:kern w:val="0"/>
                <w:sz w:val="21"/>
                <w:szCs w:val="21"/>
              </w:rPr>
            </w:pPr>
          </w:p>
        </w:tc>
      </w:tr>
      <w:tr w14:paraId="4BAD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48B8CAA">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w:t>
            </w:r>
          </w:p>
        </w:tc>
        <w:tc>
          <w:tcPr>
            <w:tcW w:w="6690" w:type="dxa"/>
            <w:tcBorders>
              <w:tl2br w:val="nil"/>
              <w:tr2bl w:val="nil"/>
            </w:tcBorders>
            <w:noWrap w:val="0"/>
            <w:vAlign w:val="center"/>
          </w:tcPr>
          <w:p w14:paraId="209A9F5F">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val="en-US" w:eastAsia="zh-CN"/>
              </w:rPr>
              <w:t>3年</w:t>
            </w:r>
            <w:r>
              <w:rPr>
                <w:rFonts w:hint="eastAsia" w:ascii="宋体" w:hAnsi="宋体" w:eastAsia="宋体" w:cs="宋体"/>
                <w:color w:val="auto"/>
                <w:kern w:val="0"/>
                <w:sz w:val="21"/>
                <w:szCs w:val="21"/>
              </w:rPr>
              <w:t>，在质保期内每年由维修工程师提供至少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211" w:type="dxa"/>
            <w:tcBorders>
              <w:tl2br w:val="nil"/>
              <w:tr2bl w:val="nil"/>
            </w:tcBorders>
            <w:noWrap w:val="0"/>
            <w:vAlign w:val="center"/>
          </w:tcPr>
          <w:p w14:paraId="0557C21E">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40AD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D7E0381">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w:t>
            </w:r>
          </w:p>
        </w:tc>
        <w:tc>
          <w:tcPr>
            <w:tcW w:w="6690" w:type="dxa"/>
            <w:tcBorders>
              <w:tl2br w:val="nil"/>
              <w:tr2bl w:val="nil"/>
            </w:tcBorders>
            <w:noWrap w:val="0"/>
            <w:vAlign w:val="center"/>
          </w:tcPr>
          <w:p w14:paraId="00FA3F69">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211" w:type="dxa"/>
            <w:tcBorders>
              <w:tl2br w:val="nil"/>
              <w:tr2bl w:val="nil"/>
            </w:tcBorders>
            <w:noWrap w:val="0"/>
            <w:vAlign w:val="center"/>
          </w:tcPr>
          <w:p w14:paraId="2F6D3FA6">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91B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14694E8">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6690" w:type="dxa"/>
            <w:tcBorders>
              <w:tl2br w:val="nil"/>
              <w:tr2bl w:val="nil"/>
            </w:tcBorders>
            <w:noWrap w:val="0"/>
            <w:vAlign w:val="center"/>
          </w:tcPr>
          <w:p w14:paraId="3D4965DD">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中标方应对设备操作及维修人员进行操作及维修培训，直至技术人员熟练掌握使用及维修技能为止，提供详细培训记录,提供设备设计使用寿命</w:t>
            </w:r>
          </w:p>
        </w:tc>
        <w:tc>
          <w:tcPr>
            <w:tcW w:w="1211" w:type="dxa"/>
            <w:tcBorders>
              <w:tl2br w:val="nil"/>
              <w:tr2bl w:val="nil"/>
            </w:tcBorders>
            <w:noWrap w:val="0"/>
            <w:vAlign w:val="center"/>
          </w:tcPr>
          <w:p w14:paraId="50363083">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30C0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A85950E">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6690" w:type="dxa"/>
            <w:tcBorders>
              <w:tl2br w:val="nil"/>
              <w:tr2bl w:val="nil"/>
            </w:tcBorders>
            <w:noWrap w:val="0"/>
            <w:vAlign w:val="center"/>
          </w:tcPr>
          <w:p w14:paraId="1304E547">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211" w:type="dxa"/>
            <w:tcBorders>
              <w:tl2br w:val="nil"/>
              <w:tr2bl w:val="nil"/>
            </w:tcBorders>
            <w:noWrap w:val="0"/>
            <w:vAlign w:val="center"/>
          </w:tcPr>
          <w:p w14:paraId="0CD2741D">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7860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2AFC893">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6690" w:type="dxa"/>
            <w:tcBorders>
              <w:tl2br w:val="nil"/>
              <w:tr2bl w:val="nil"/>
            </w:tcBorders>
            <w:noWrap w:val="0"/>
            <w:vAlign w:val="center"/>
          </w:tcPr>
          <w:p w14:paraId="405FB7F5">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211" w:type="dxa"/>
            <w:tcBorders>
              <w:tl2br w:val="nil"/>
              <w:tr2bl w:val="nil"/>
            </w:tcBorders>
            <w:noWrap w:val="0"/>
            <w:vAlign w:val="center"/>
          </w:tcPr>
          <w:p w14:paraId="05148177">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3B0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70CF35C">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6</w:t>
            </w:r>
          </w:p>
        </w:tc>
        <w:tc>
          <w:tcPr>
            <w:tcW w:w="6690" w:type="dxa"/>
            <w:tcBorders>
              <w:tl2br w:val="nil"/>
              <w:tr2bl w:val="nil"/>
            </w:tcBorders>
            <w:noWrap w:val="0"/>
            <w:vAlign w:val="center"/>
          </w:tcPr>
          <w:p w14:paraId="603913F6">
            <w:pPr>
              <w:widowControl/>
              <w:adjustRightInd w:val="0"/>
              <w:snapToGrid w:val="0"/>
              <w:spacing w:line="240" w:lineRule="atLeas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211" w:type="dxa"/>
            <w:tcBorders>
              <w:tl2br w:val="nil"/>
              <w:tr2bl w:val="nil"/>
            </w:tcBorders>
            <w:noWrap w:val="0"/>
            <w:vAlign w:val="center"/>
          </w:tcPr>
          <w:p w14:paraId="089AA000">
            <w:pPr>
              <w:widowControl/>
              <w:adjustRightInd w:val="0"/>
              <w:snapToGrid w:val="0"/>
              <w:spacing w:line="240" w:lineRule="atLeas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F63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20" w:type="dxa"/>
            <w:gridSpan w:val="3"/>
            <w:tcBorders>
              <w:top w:val="nil"/>
              <w:left w:val="nil"/>
              <w:right w:val="nil"/>
            </w:tcBorders>
            <w:noWrap w:val="0"/>
            <w:vAlign w:val="center"/>
          </w:tcPr>
          <w:p w14:paraId="127E8945">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b/>
                <w:bCs/>
                <w:kern w:val="0"/>
                <w:sz w:val="21"/>
                <w:szCs w:val="21"/>
                <w:lang w:val="en-US" w:eastAsia="zh-CN"/>
              </w:rPr>
            </w:pPr>
            <w:r>
              <w:rPr>
                <w:rFonts w:hint="eastAsia" w:ascii="宋体" w:hAnsi="宋体" w:eastAsia="宋体" w:cs="宋体"/>
                <w:b/>
                <w:bCs/>
                <w:kern w:val="0"/>
                <w:sz w:val="28"/>
                <w:szCs w:val="28"/>
                <w:lang w:val="en-US" w:eastAsia="zh-CN"/>
              </w:rPr>
              <w:t>肌电图诱发电位仪（放置位置：北院区）</w:t>
            </w:r>
          </w:p>
        </w:tc>
      </w:tr>
      <w:tr w14:paraId="63AA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810CAA8">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w:t>
            </w:r>
          </w:p>
        </w:tc>
        <w:tc>
          <w:tcPr>
            <w:tcW w:w="6690" w:type="dxa"/>
            <w:tcBorders>
              <w:tl2br w:val="nil"/>
              <w:tr2bl w:val="nil"/>
            </w:tcBorders>
            <w:noWrap w:val="0"/>
            <w:vAlign w:val="center"/>
          </w:tcPr>
          <w:p w14:paraId="2731C254">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总体要求</w:t>
            </w:r>
          </w:p>
        </w:tc>
        <w:tc>
          <w:tcPr>
            <w:tcW w:w="1211" w:type="dxa"/>
            <w:tcBorders>
              <w:tl2br w:val="nil"/>
              <w:tr2bl w:val="nil"/>
            </w:tcBorders>
            <w:noWrap w:val="0"/>
            <w:vAlign w:val="center"/>
          </w:tcPr>
          <w:p w14:paraId="2F28D466">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　</w:t>
            </w:r>
          </w:p>
        </w:tc>
      </w:tr>
      <w:tr w14:paraId="5721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1F7CAB8">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690" w:type="dxa"/>
            <w:tcBorders>
              <w:tl2br w:val="nil"/>
              <w:tr2bl w:val="nil"/>
            </w:tcBorders>
            <w:noWrap w:val="0"/>
            <w:vAlign w:val="center"/>
          </w:tcPr>
          <w:p w14:paraId="76424BE0">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满足医院要求，凡涉及设备安装及施工由中标方负责，按照医院要求提供交钥匙工程</w:t>
            </w:r>
          </w:p>
        </w:tc>
        <w:tc>
          <w:tcPr>
            <w:tcW w:w="1211" w:type="dxa"/>
            <w:tcBorders>
              <w:tl2br w:val="nil"/>
              <w:tr2bl w:val="nil"/>
            </w:tcBorders>
            <w:noWrap w:val="0"/>
            <w:vAlign w:val="center"/>
          </w:tcPr>
          <w:p w14:paraId="0AC6A3D5">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B44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9E55CE0">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690" w:type="dxa"/>
            <w:tcBorders>
              <w:tl2br w:val="nil"/>
              <w:tr2bl w:val="nil"/>
            </w:tcBorders>
            <w:noWrap w:val="0"/>
            <w:vAlign w:val="center"/>
          </w:tcPr>
          <w:p w14:paraId="1A0443F8">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投标时要求提供投标产品注册检验报告、技术参数表（datasheet）及产品彩页</w:t>
            </w:r>
          </w:p>
        </w:tc>
        <w:tc>
          <w:tcPr>
            <w:tcW w:w="1211" w:type="dxa"/>
            <w:tcBorders>
              <w:tl2br w:val="nil"/>
              <w:tr2bl w:val="nil"/>
            </w:tcBorders>
            <w:noWrap w:val="0"/>
            <w:vAlign w:val="center"/>
          </w:tcPr>
          <w:p w14:paraId="61A8B4C5">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16E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043A5E1">
            <w:pPr>
              <w:keepNext w:val="0"/>
              <w:keepLines w:val="0"/>
              <w:pageBreakBefore w:val="0"/>
              <w:widowControl/>
              <w:suppressLineNumbers w:val="0"/>
              <w:kinsoku/>
              <w:wordWrap/>
              <w:overflowPunct/>
              <w:topLinePunct w:val="0"/>
              <w:autoSpaceDE/>
              <w:autoSpaceDN/>
              <w:bidi w:val="0"/>
              <w:spacing w:line="380" w:lineRule="exact"/>
              <w:ind w:firstLine="210" w:firstLineChars="10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6690" w:type="dxa"/>
            <w:tcBorders>
              <w:tl2br w:val="nil"/>
              <w:tr2bl w:val="nil"/>
            </w:tcBorders>
            <w:noWrap w:val="0"/>
            <w:vAlign w:val="center"/>
          </w:tcPr>
          <w:p w14:paraId="63954B13">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提供医疗器械注册证</w:t>
            </w:r>
          </w:p>
        </w:tc>
        <w:tc>
          <w:tcPr>
            <w:tcW w:w="1211" w:type="dxa"/>
            <w:tcBorders>
              <w:tl2br w:val="nil"/>
              <w:tr2bl w:val="nil"/>
            </w:tcBorders>
            <w:noWrap w:val="0"/>
            <w:vAlign w:val="center"/>
          </w:tcPr>
          <w:p w14:paraId="14C09E1F">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5DB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6355C31">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6690" w:type="dxa"/>
            <w:tcBorders>
              <w:tl2br w:val="nil"/>
              <w:tr2bl w:val="nil"/>
            </w:tcBorders>
            <w:noWrap w:val="0"/>
            <w:vAlign w:val="center"/>
          </w:tcPr>
          <w:p w14:paraId="664946D1">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仪器配备所有软件使用最新版本且终身免费升级，端口免费开放，能与我院各信息系统无缝对接</w:t>
            </w:r>
          </w:p>
        </w:tc>
        <w:tc>
          <w:tcPr>
            <w:tcW w:w="1211" w:type="dxa"/>
            <w:tcBorders>
              <w:tl2br w:val="nil"/>
              <w:tr2bl w:val="nil"/>
            </w:tcBorders>
            <w:noWrap w:val="0"/>
            <w:vAlign w:val="center"/>
          </w:tcPr>
          <w:p w14:paraId="0713A037">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2EB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86E6BF9">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690" w:type="dxa"/>
            <w:tcBorders>
              <w:tl2br w:val="nil"/>
              <w:tr2bl w:val="nil"/>
            </w:tcBorders>
            <w:noWrap w:val="0"/>
            <w:vAlign w:val="center"/>
          </w:tcPr>
          <w:p w14:paraId="4788B9D8">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所有项目必须满足现今主流设备的需求，并能根据实际情况以及用户的要求进行及时做出硬件上的调整并负责做好相应设备的安装</w:t>
            </w:r>
          </w:p>
        </w:tc>
        <w:tc>
          <w:tcPr>
            <w:tcW w:w="1211" w:type="dxa"/>
            <w:tcBorders>
              <w:tl2br w:val="nil"/>
              <w:tr2bl w:val="nil"/>
            </w:tcBorders>
            <w:noWrap w:val="0"/>
            <w:vAlign w:val="center"/>
          </w:tcPr>
          <w:p w14:paraId="5D5D273F">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C79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4DC09B2">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6690" w:type="dxa"/>
            <w:tcBorders>
              <w:tl2br w:val="nil"/>
              <w:tr2bl w:val="nil"/>
            </w:tcBorders>
            <w:noWrap w:val="0"/>
            <w:vAlign w:val="center"/>
          </w:tcPr>
          <w:p w14:paraId="23321C38">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满足安装场地要求</w:t>
            </w:r>
          </w:p>
        </w:tc>
        <w:tc>
          <w:tcPr>
            <w:tcW w:w="1211" w:type="dxa"/>
            <w:tcBorders>
              <w:tl2br w:val="nil"/>
              <w:tr2bl w:val="nil"/>
            </w:tcBorders>
            <w:noWrap w:val="0"/>
            <w:vAlign w:val="center"/>
          </w:tcPr>
          <w:p w14:paraId="190D72B7">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2A6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DAD37A8">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6690" w:type="dxa"/>
            <w:tcBorders>
              <w:bottom w:val="single" w:color="auto" w:sz="4" w:space="0"/>
              <w:tl2br w:val="nil"/>
              <w:tr2bl w:val="nil"/>
            </w:tcBorders>
            <w:noWrap w:val="0"/>
            <w:vAlign w:val="center"/>
          </w:tcPr>
          <w:p w14:paraId="4DE65969">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bCs/>
                <w:kern w:val="0"/>
                <w:sz w:val="21"/>
                <w:szCs w:val="21"/>
                <w:lang w:eastAsia="zh-CN"/>
              </w:rPr>
            </w:pPr>
            <w:r>
              <w:rPr>
                <w:rFonts w:hint="eastAsia" w:ascii="宋体" w:hAnsi="宋体" w:eastAsia="宋体" w:cs="宋体"/>
                <w:bCs/>
                <w:kern w:val="0"/>
                <w:sz w:val="21"/>
                <w:szCs w:val="21"/>
                <w:lang w:eastAsia="zh-CN"/>
              </w:rPr>
              <w:t>不得随机配置需要使用耗材或试剂的设备</w:t>
            </w:r>
          </w:p>
        </w:tc>
        <w:tc>
          <w:tcPr>
            <w:tcW w:w="1211" w:type="dxa"/>
            <w:tcBorders>
              <w:tl2br w:val="nil"/>
              <w:tr2bl w:val="nil"/>
            </w:tcBorders>
            <w:noWrap w:val="0"/>
            <w:vAlign w:val="center"/>
          </w:tcPr>
          <w:p w14:paraId="7BF33DF7">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B49D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5208ABF">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6690" w:type="dxa"/>
            <w:tcBorders>
              <w:top w:val="nil"/>
              <w:tl2br w:val="nil"/>
              <w:tr2bl w:val="nil"/>
            </w:tcBorders>
            <w:noWrap w:val="0"/>
            <w:vAlign w:val="center"/>
          </w:tcPr>
          <w:p w14:paraId="5F21E566">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211" w:type="dxa"/>
            <w:tcBorders>
              <w:tl2br w:val="nil"/>
              <w:tr2bl w:val="nil"/>
            </w:tcBorders>
            <w:noWrap w:val="0"/>
            <w:vAlign w:val="center"/>
          </w:tcPr>
          <w:p w14:paraId="49F96D88">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台</w:t>
            </w:r>
          </w:p>
        </w:tc>
      </w:tr>
      <w:tr w14:paraId="4F10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8A088F5">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二</w:t>
            </w:r>
          </w:p>
        </w:tc>
        <w:tc>
          <w:tcPr>
            <w:tcW w:w="6690" w:type="dxa"/>
            <w:tcBorders>
              <w:tl2br w:val="nil"/>
              <w:tr2bl w:val="nil"/>
            </w:tcBorders>
            <w:noWrap w:val="0"/>
            <w:vAlign w:val="center"/>
          </w:tcPr>
          <w:p w14:paraId="5068B4FA">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技术要求</w:t>
            </w:r>
          </w:p>
        </w:tc>
        <w:tc>
          <w:tcPr>
            <w:tcW w:w="1211" w:type="dxa"/>
            <w:tcBorders>
              <w:tl2br w:val="nil"/>
              <w:tr2bl w:val="nil"/>
            </w:tcBorders>
            <w:noWrap w:val="0"/>
            <w:vAlign w:val="center"/>
          </w:tcPr>
          <w:p w14:paraId="74248C63">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　</w:t>
            </w:r>
          </w:p>
        </w:tc>
      </w:tr>
      <w:tr w14:paraId="31E2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B8719F3">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w:t>
            </w:r>
          </w:p>
        </w:tc>
        <w:tc>
          <w:tcPr>
            <w:tcW w:w="6690" w:type="dxa"/>
            <w:tcBorders>
              <w:tl2br w:val="nil"/>
              <w:tr2bl w:val="nil"/>
            </w:tcBorders>
            <w:noWrap w:val="0"/>
            <w:vAlign w:val="center"/>
          </w:tcPr>
          <w:p w14:paraId="40EDE41D">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rPr>
            </w:pPr>
            <w:r>
              <w:rPr>
                <w:rFonts w:hint="eastAsia" w:ascii="宋体" w:hAnsi="宋体" w:eastAsia="宋体" w:cs="宋体"/>
                <w:b/>
                <w:i w:val="0"/>
                <w:color w:val="000000"/>
                <w:kern w:val="0"/>
                <w:sz w:val="21"/>
                <w:szCs w:val="21"/>
                <w:u w:val="none"/>
                <w:lang w:val="en-US" w:eastAsia="zh-CN" w:bidi="ar"/>
              </w:rPr>
              <w:t>硬件要求</w:t>
            </w:r>
          </w:p>
        </w:tc>
        <w:tc>
          <w:tcPr>
            <w:tcW w:w="1211" w:type="dxa"/>
            <w:tcBorders>
              <w:tl2br w:val="nil"/>
              <w:tr2bl w:val="nil"/>
            </w:tcBorders>
            <w:noWrap w:val="0"/>
            <w:vAlign w:val="center"/>
          </w:tcPr>
          <w:p w14:paraId="27C9AA64">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513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6BCEA89">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690" w:type="dxa"/>
            <w:tcBorders>
              <w:tl2br w:val="nil"/>
              <w:tr2bl w:val="nil"/>
            </w:tcBorders>
            <w:noWrap w:val="0"/>
            <w:vAlign w:val="center"/>
          </w:tcPr>
          <w:p w14:paraId="289C4069">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bCs w:val="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适用范围：该产品适用于肌电图、诱发电位(听觉、视觉、体感)、自主神经系统检测、事件关联电位检测和神经传导检测。适用于成人、小儿(含婴儿)和新生儿的临床检查</w:t>
            </w:r>
          </w:p>
        </w:tc>
        <w:tc>
          <w:tcPr>
            <w:tcW w:w="1211" w:type="dxa"/>
            <w:tcBorders>
              <w:tl2br w:val="nil"/>
              <w:tr2bl w:val="nil"/>
            </w:tcBorders>
            <w:noWrap w:val="0"/>
            <w:vAlign w:val="center"/>
          </w:tcPr>
          <w:p w14:paraId="3F808C50">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534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6756520">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690" w:type="dxa"/>
            <w:tcBorders>
              <w:tl2br w:val="nil"/>
              <w:tr2bl w:val="nil"/>
            </w:tcBorders>
            <w:noWrap w:val="0"/>
            <w:vAlign w:val="center"/>
          </w:tcPr>
          <w:p w14:paraId="7A72FB7C">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bCs w:val="0"/>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工作站要求:内存≥8G，硬盘≥1T，显示器≥24寸液晶，分辨率≥1280×1024，含打印功能</w:t>
            </w:r>
          </w:p>
        </w:tc>
        <w:tc>
          <w:tcPr>
            <w:tcW w:w="1211" w:type="dxa"/>
            <w:tcBorders>
              <w:tl2br w:val="nil"/>
              <w:tr2bl w:val="nil"/>
            </w:tcBorders>
            <w:noWrap w:val="0"/>
            <w:vAlign w:val="center"/>
          </w:tcPr>
          <w:p w14:paraId="707867D7">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A65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64439A8">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w:t>
            </w:r>
          </w:p>
        </w:tc>
        <w:tc>
          <w:tcPr>
            <w:tcW w:w="6690" w:type="dxa"/>
            <w:tcBorders>
              <w:tl2br w:val="nil"/>
              <w:tr2bl w:val="nil"/>
            </w:tcBorders>
            <w:noWrap w:val="0"/>
            <w:vAlign w:val="center"/>
          </w:tcPr>
          <w:p w14:paraId="61C59C3B">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rPr>
            </w:pPr>
            <w:r>
              <w:rPr>
                <w:rFonts w:hint="eastAsia" w:ascii="宋体" w:hAnsi="宋体" w:eastAsia="宋体" w:cs="宋体"/>
                <w:b/>
                <w:i w:val="0"/>
                <w:color w:val="000000"/>
                <w:kern w:val="0"/>
                <w:sz w:val="21"/>
                <w:szCs w:val="21"/>
                <w:u w:val="none"/>
                <w:lang w:val="en-US" w:eastAsia="zh-CN" w:bidi="ar"/>
              </w:rPr>
              <w:t>放大器及刺激器技术参数</w:t>
            </w:r>
          </w:p>
        </w:tc>
        <w:tc>
          <w:tcPr>
            <w:tcW w:w="1211" w:type="dxa"/>
            <w:tcBorders>
              <w:tl2br w:val="nil"/>
              <w:tr2bl w:val="nil"/>
            </w:tcBorders>
            <w:noWrap w:val="0"/>
            <w:vAlign w:val="center"/>
          </w:tcPr>
          <w:p w14:paraId="2726A705">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16B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57B6EAA">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690" w:type="dxa"/>
            <w:tcBorders>
              <w:tl2br w:val="nil"/>
              <w:tr2bl w:val="nil"/>
            </w:tcBorders>
            <w:noWrap w:val="0"/>
            <w:vAlign w:val="center"/>
          </w:tcPr>
          <w:p w14:paraId="358FDC9D">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rPr>
            </w:pPr>
            <w:r>
              <w:rPr>
                <w:rStyle w:val="10"/>
                <w:rFonts w:hint="eastAsia" w:ascii="宋体" w:hAnsi="宋体" w:eastAsia="宋体" w:cs="宋体"/>
                <w:sz w:val="21"/>
                <w:szCs w:val="21"/>
                <w:lang w:val="en-US" w:eastAsia="zh-CN" w:bidi="ar"/>
              </w:rPr>
              <w:t>一体式放大输入盒：≥4通道</w:t>
            </w:r>
          </w:p>
        </w:tc>
        <w:tc>
          <w:tcPr>
            <w:tcW w:w="1211" w:type="dxa"/>
            <w:tcBorders>
              <w:tl2br w:val="nil"/>
              <w:tr2bl w:val="nil"/>
            </w:tcBorders>
            <w:noWrap w:val="0"/>
            <w:vAlign w:val="center"/>
          </w:tcPr>
          <w:p w14:paraId="6169C54F">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FD7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159B50D">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6690" w:type="dxa"/>
            <w:tcBorders>
              <w:tl2br w:val="nil"/>
              <w:tr2bl w:val="nil"/>
            </w:tcBorders>
            <w:noWrap w:val="0"/>
            <w:vAlign w:val="center"/>
          </w:tcPr>
          <w:p w14:paraId="20C12892">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输入电阻：差模≥350M</w:t>
            </w:r>
            <w:r>
              <w:rPr>
                <w:rFonts w:hint="eastAsia" w:ascii="宋体" w:hAnsi="宋体" w:eastAsia="宋体" w:cs="宋体"/>
                <w:b/>
                <w:i w:val="0"/>
                <w:color w:val="000000"/>
                <w:kern w:val="0"/>
                <w:sz w:val="21"/>
                <w:szCs w:val="21"/>
                <w:u w:val="none"/>
                <w:lang w:val="en-US" w:eastAsia="zh-CN" w:bidi="ar"/>
              </w:rPr>
              <w:t>Ω</w:t>
            </w:r>
            <w:r>
              <w:rPr>
                <w:rStyle w:val="10"/>
                <w:rFonts w:hint="eastAsia" w:ascii="宋体" w:hAnsi="宋体" w:eastAsia="宋体" w:cs="宋体"/>
                <w:sz w:val="21"/>
                <w:szCs w:val="21"/>
                <w:lang w:val="en-US" w:eastAsia="zh-CN" w:bidi="ar"/>
              </w:rPr>
              <w:t>（误差不大于±20%），≥3000M</w:t>
            </w:r>
            <w:r>
              <w:rPr>
                <w:rFonts w:hint="eastAsia" w:ascii="宋体" w:hAnsi="宋体" w:eastAsia="宋体" w:cs="宋体"/>
                <w:b/>
                <w:i w:val="0"/>
                <w:color w:val="000000"/>
                <w:kern w:val="0"/>
                <w:sz w:val="21"/>
                <w:szCs w:val="21"/>
                <w:u w:val="none"/>
                <w:lang w:val="en-US" w:eastAsia="zh-CN" w:bidi="ar"/>
              </w:rPr>
              <w:t>Ω（共模）</w:t>
            </w:r>
          </w:p>
        </w:tc>
        <w:tc>
          <w:tcPr>
            <w:tcW w:w="1211" w:type="dxa"/>
            <w:tcBorders>
              <w:tl2br w:val="nil"/>
              <w:tr2bl w:val="nil"/>
            </w:tcBorders>
            <w:noWrap w:val="0"/>
            <w:vAlign w:val="center"/>
          </w:tcPr>
          <w:p w14:paraId="457317B6">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9C8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1D2660B">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6690" w:type="dxa"/>
            <w:tcBorders>
              <w:tl2br w:val="nil"/>
              <w:tr2bl w:val="nil"/>
            </w:tcBorders>
            <w:noWrap w:val="0"/>
            <w:vAlign w:val="center"/>
          </w:tcPr>
          <w:p w14:paraId="6CE4D585">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噪音：小于等于≤0.4μVrms（1Hz-10KHz）</w:t>
            </w:r>
          </w:p>
        </w:tc>
        <w:tc>
          <w:tcPr>
            <w:tcW w:w="1211" w:type="dxa"/>
            <w:tcBorders>
              <w:tl2br w:val="nil"/>
              <w:tr2bl w:val="nil"/>
            </w:tcBorders>
            <w:noWrap w:val="0"/>
            <w:vAlign w:val="center"/>
          </w:tcPr>
          <w:p w14:paraId="31CE29CB">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2A7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4DCF0A7">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6690" w:type="dxa"/>
            <w:tcBorders>
              <w:tl2br w:val="nil"/>
              <w:tr2bl w:val="nil"/>
            </w:tcBorders>
            <w:noWrap w:val="0"/>
            <w:vAlign w:val="center"/>
          </w:tcPr>
          <w:p w14:paraId="22DFF4D9">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共模抑制比（CMRR）≥135dB</w:t>
            </w:r>
          </w:p>
        </w:tc>
        <w:tc>
          <w:tcPr>
            <w:tcW w:w="1211" w:type="dxa"/>
            <w:tcBorders>
              <w:tl2br w:val="nil"/>
              <w:tr2bl w:val="nil"/>
            </w:tcBorders>
            <w:noWrap w:val="0"/>
            <w:vAlign w:val="center"/>
          </w:tcPr>
          <w:p w14:paraId="560B14B2">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4B32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14C3D74">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6690" w:type="dxa"/>
            <w:tcBorders>
              <w:tl2br w:val="nil"/>
              <w:tr2bl w:val="nil"/>
            </w:tcBorders>
            <w:noWrap w:val="0"/>
            <w:vAlign w:val="center"/>
          </w:tcPr>
          <w:p w14:paraId="15B78AD9">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灵敏度：0.01-30mV/格</w:t>
            </w:r>
          </w:p>
        </w:tc>
        <w:tc>
          <w:tcPr>
            <w:tcW w:w="1211" w:type="dxa"/>
            <w:tcBorders>
              <w:tl2br w:val="nil"/>
              <w:tr2bl w:val="nil"/>
            </w:tcBorders>
            <w:noWrap w:val="0"/>
            <w:vAlign w:val="center"/>
          </w:tcPr>
          <w:p w14:paraId="76132B48">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6660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939135A">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6690" w:type="dxa"/>
            <w:tcBorders>
              <w:tl2br w:val="nil"/>
              <w:tr2bl w:val="nil"/>
            </w:tcBorders>
            <w:noWrap w:val="0"/>
            <w:vAlign w:val="center"/>
          </w:tcPr>
          <w:p w14:paraId="439ACF05">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低切滤波：0.01Hz-10kHz，高切滤波：10Hz-30KHz。</w:t>
            </w:r>
          </w:p>
        </w:tc>
        <w:tc>
          <w:tcPr>
            <w:tcW w:w="1211" w:type="dxa"/>
            <w:tcBorders>
              <w:tl2br w:val="nil"/>
              <w:tr2bl w:val="nil"/>
            </w:tcBorders>
            <w:noWrap w:val="0"/>
            <w:vAlign w:val="center"/>
          </w:tcPr>
          <w:p w14:paraId="67DE79A3">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7DA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3ECA35E">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6690" w:type="dxa"/>
            <w:tcBorders>
              <w:tl2br w:val="nil"/>
              <w:tr2bl w:val="nil"/>
            </w:tcBorders>
            <w:noWrap w:val="0"/>
            <w:vAlign w:val="center"/>
          </w:tcPr>
          <w:p w14:paraId="78790F19">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AC滤波：50/60Hz</w:t>
            </w:r>
          </w:p>
        </w:tc>
        <w:tc>
          <w:tcPr>
            <w:tcW w:w="1211" w:type="dxa"/>
            <w:tcBorders>
              <w:tl2br w:val="nil"/>
              <w:tr2bl w:val="nil"/>
            </w:tcBorders>
            <w:noWrap w:val="0"/>
            <w:vAlign w:val="center"/>
          </w:tcPr>
          <w:p w14:paraId="1C4EC737">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D54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EAF41A8">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6690" w:type="dxa"/>
            <w:tcBorders>
              <w:tl2br w:val="nil"/>
              <w:tr2bl w:val="nil"/>
            </w:tcBorders>
            <w:noWrap w:val="0"/>
            <w:vAlign w:val="center"/>
          </w:tcPr>
          <w:p w14:paraId="37F4781B">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A/D转换≥24位</w:t>
            </w:r>
          </w:p>
        </w:tc>
        <w:tc>
          <w:tcPr>
            <w:tcW w:w="1211" w:type="dxa"/>
            <w:tcBorders>
              <w:tl2br w:val="nil"/>
              <w:tr2bl w:val="nil"/>
            </w:tcBorders>
            <w:noWrap w:val="0"/>
            <w:vAlign w:val="center"/>
          </w:tcPr>
          <w:p w14:paraId="3ECB3A1B">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2FA3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F2314CE">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690" w:type="dxa"/>
            <w:tcBorders>
              <w:tl2br w:val="nil"/>
              <w:tr2bl w:val="nil"/>
            </w:tcBorders>
            <w:noWrap w:val="0"/>
            <w:vAlign w:val="center"/>
          </w:tcPr>
          <w:p w14:paraId="7F914B7A">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b/>
                <w:i w:val="0"/>
                <w:color w:val="000000"/>
                <w:kern w:val="0"/>
                <w:sz w:val="21"/>
                <w:szCs w:val="21"/>
                <w:u w:val="none"/>
                <w:lang w:val="en-US" w:eastAsia="zh-CN" w:bidi="ar"/>
              </w:rPr>
              <w:t>电刺激器</w:t>
            </w:r>
          </w:p>
        </w:tc>
        <w:tc>
          <w:tcPr>
            <w:tcW w:w="1211" w:type="dxa"/>
            <w:tcBorders>
              <w:tl2br w:val="nil"/>
              <w:tr2bl w:val="nil"/>
            </w:tcBorders>
            <w:noWrap w:val="0"/>
            <w:vAlign w:val="center"/>
          </w:tcPr>
          <w:p w14:paraId="06A93623">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E59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8AF534E">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2.1</w:t>
            </w:r>
          </w:p>
        </w:tc>
        <w:tc>
          <w:tcPr>
            <w:tcW w:w="6690" w:type="dxa"/>
            <w:tcBorders>
              <w:tl2br w:val="nil"/>
              <w:tr2bl w:val="nil"/>
            </w:tcBorders>
            <w:noWrap w:val="0"/>
            <w:vAlign w:val="center"/>
          </w:tcPr>
          <w:p w14:paraId="5F23C286">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范围：0.01ms-3ms可调（误差≤±10%），精度：2.1ms～1ms(</w:t>
            </w:r>
            <w:r>
              <w:rPr>
                <w:rFonts w:hint="eastAsia" w:ascii="宋体" w:hAnsi="宋体" w:eastAsia="宋体" w:cs="宋体"/>
                <w:i w:val="0"/>
                <w:strike w:val="0"/>
                <w:dstrike w:val="0"/>
                <w:color w:val="auto"/>
                <w:kern w:val="0"/>
                <w:sz w:val="21"/>
                <w:szCs w:val="21"/>
                <w:u w:val="none"/>
                <w:lang w:val="en-US" w:eastAsia="zh-CN" w:bidi="ar"/>
              </w:rPr>
              <w:t>误差</w:t>
            </w:r>
            <w:r>
              <w:rPr>
                <w:rFonts w:hint="eastAsia" w:ascii="宋体" w:hAnsi="宋体" w:eastAsia="宋体" w:cs="宋体"/>
                <w:i w:val="0"/>
                <w:color w:val="000000"/>
                <w:kern w:val="0"/>
                <w:sz w:val="21"/>
                <w:szCs w:val="21"/>
                <w:u w:val="none"/>
                <w:lang w:val="en-US" w:eastAsia="zh-CN" w:bidi="ar"/>
              </w:rPr>
              <w:t>≤±8%)</w:t>
            </w:r>
          </w:p>
        </w:tc>
        <w:tc>
          <w:tcPr>
            <w:tcW w:w="1211" w:type="dxa"/>
            <w:tcBorders>
              <w:tl2br w:val="nil"/>
              <w:tr2bl w:val="nil"/>
            </w:tcBorders>
            <w:noWrap w:val="0"/>
            <w:vAlign w:val="center"/>
          </w:tcPr>
          <w:p w14:paraId="2B65C5F3">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8B5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5B911F3">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w:t>
            </w:r>
          </w:p>
        </w:tc>
        <w:tc>
          <w:tcPr>
            <w:tcW w:w="6690" w:type="dxa"/>
            <w:tcBorders>
              <w:tl2br w:val="nil"/>
              <w:tr2bl w:val="nil"/>
            </w:tcBorders>
            <w:noWrap w:val="0"/>
            <w:vAlign w:val="center"/>
          </w:tcPr>
          <w:p w14:paraId="41A002F9">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刺激强度：0mA～2000mA</w:t>
            </w:r>
          </w:p>
        </w:tc>
        <w:tc>
          <w:tcPr>
            <w:tcW w:w="1211" w:type="dxa"/>
            <w:tcBorders>
              <w:tl2br w:val="nil"/>
              <w:tr2bl w:val="nil"/>
            </w:tcBorders>
            <w:noWrap w:val="0"/>
            <w:vAlign w:val="center"/>
          </w:tcPr>
          <w:p w14:paraId="467C0AD0">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CBF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4100A1D">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2.3</w:t>
            </w:r>
          </w:p>
        </w:tc>
        <w:tc>
          <w:tcPr>
            <w:tcW w:w="6690" w:type="dxa"/>
            <w:tcBorders>
              <w:tl2br w:val="nil"/>
              <w:tr2bl w:val="nil"/>
            </w:tcBorders>
            <w:noWrap w:val="0"/>
            <w:vAlign w:val="center"/>
          </w:tcPr>
          <w:p w14:paraId="54B9969A">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脉冲刺激频率 0.1Hz～300Hz，可手动输入任何数值</w:t>
            </w:r>
          </w:p>
        </w:tc>
        <w:tc>
          <w:tcPr>
            <w:tcW w:w="1211" w:type="dxa"/>
            <w:tcBorders>
              <w:tl2br w:val="nil"/>
              <w:tr2bl w:val="nil"/>
            </w:tcBorders>
            <w:noWrap w:val="0"/>
            <w:vAlign w:val="center"/>
          </w:tcPr>
          <w:p w14:paraId="66146217">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220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1D6F92D">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w:t>
            </w:r>
          </w:p>
        </w:tc>
        <w:tc>
          <w:tcPr>
            <w:tcW w:w="6690" w:type="dxa"/>
            <w:tcBorders>
              <w:tl2br w:val="nil"/>
              <w:tr2bl w:val="nil"/>
            </w:tcBorders>
            <w:noWrap w:val="0"/>
            <w:vAlign w:val="center"/>
          </w:tcPr>
          <w:p w14:paraId="4B6F4431">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刺激灵敏度 ≤0.1mA，≤0.1V</w:t>
            </w:r>
          </w:p>
        </w:tc>
        <w:tc>
          <w:tcPr>
            <w:tcW w:w="1211" w:type="dxa"/>
            <w:tcBorders>
              <w:tl2br w:val="nil"/>
              <w:tr2bl w:val="nil"/>
            </w:tcBorders>
            <w:noWrap w:val="0"/>
            <w:vAlign w:val="center"/>
          </w:tcPr>
          <w:p w14:paraId="27CF2804">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20E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395986E">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6690" w:type="dxa"/>
            <w:tcBorders>
              <w:tl2br w:val="nil"/>
              <w:tr2bl w:val="nil"/>
            </w:tcBorders>
            <w:noWrap w:val="0"/>
            <w:vAlign w:val="center"/>
          </w:tcPr>
          <w:p w14:paraId="31B520D9">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b/>
                <w:i w:val="0"/>
                <w:color w:val="000000"/>
                <w:kern w:val="0"/>
                <w:sz w:val="21"/>
                <w:szCs w:val="21"/>
                <w:u w:val="none"/>
                <w:lang w:val="en-US" w:eastAsia="zh-CN" w:bidi="ar"/>
              </w:rPr>
              <w:t>声刺激器</w:t>
            </w:r>
          </w:p>
        </w:tc>
        <w:tc>
          <w:tcPr>
            <w:tcW w:w="1211" w:type="dxa"/>
            <w:tcBorders>
              <w:tl2br w:val="nil"/>
              <w:tr2bl w:val="nil"/>
            </w:tcBorders>
            <w:noWrap w:val="0"/>
            <w:vAlign w:val="center"/>
          </w:tcPr>
          <w:p w14:paraId="6927E9BA">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1E3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7454D0B">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#3.1</w:t>
            </w:r>
          </w:p>
        </w:tc>
        <w:tc>
          <w:tcPr>
            <w:tcW w:w="6690" w:type="dxa"/>
            <w:tcBorders>
              <w:tl2br w:val="nil"/>
              <w:tr2bl w:val="nil"/>
            </w:tcBorders>
            <w:noWrap w:val="0"/>
            <w:vAlign w:val="center"/>
          </w:tcPr>
          <w:p w14:paraId="15580347">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刺激强度：设定范围：刺激强度 0dB～140dB，(步长可选1dB 或 5dB)</w:t>
            </w:r>
          </w:p>
        </w:tc>
        <w:tc>
          <w:tcPr>
            <w:tcW w:w="1211" w:type="dxa"/>
            <w:tcBorders>
              <w:tl2br w:val="nil"/>
              <w:tr2bl w:val="nil"/>
            </w:tcBorders>
            <w:noWrap w:val="0"/>
            <w:vAlign w:val="center"/>
          </w:tcPr>
          <w:p w14:paraId="54C99ED7">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56DA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8A67357">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3.2</w:t>
            </w:r>
          </w:p>
        </w:tc>
        <w:tc>
          <w:tcPr>
            <w:tcW w:w="6690" w:type="dxa"/>
            <w:tcBorders>
              <w:tl2br w:val="nil"/>
              <w:tr2bl w:val="nil"/>
            </w:tcBorders>
            <w:noWrap w:val="0"/>
            <w:vAlign w:val="center"/>
          </w:tcPr>
          <w:p w14:paraId="357217FC">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刺激频率 0～200Hz</w:t>
            </w:r>
          </w:p>
        </w:tc>
        <w:tc>
          <w:tcPr>
            <w:tcW w:w="1211" w:type="dxa"/>
            <w:tcBorders>
              <w:tl2br w:val="nil"/>
              <w:tr2bl w:val="nil"/>
            </w:tcBorders>
            <w:noWrap w:val="0"/>
            <w:vAlign w:val="center"/>
          </w:tcPr>
          <w:p w14:paraId="0B6DDCBF">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639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451115E">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3.3</w:t>
            </w:r>
          </w:p>
        </w:tc>
        <w:tc>
          <w:tcPr>
            <w:tcW w:w="6690" w:type="dxa"/>
            <w:tcBorders>
              <w:tl2br w:val="nil"/>
              <w:tr2bl w:val="nil"/>
            </w:tcBorders>
            <w:noWrap w:val="0"/>
            <w:vAlign w:val="center"/>
          </w:tcPr>
          <w:p w14:paraId="22222E29">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刺激相位(极性):凝聚（正相），稀疏（负相），交替音。</w:t>
            </w:r>
          </w:p>
        </w:tc>
        <w:tc>
          <w:tcPr>
            <w:tcW w:w="1211" w:type="dxa"/>
            <w:tcBorders>
              <w:tl2br w:val="nil"/>
              <w:tr2bl w:val="nil"/>
            </w:tcBorders>
            <w:noWrap w:val="0"/>
            <w:vAlign w:val="center"/>
          </w:tcPr>
          <w:p w14:paraId="20DA9269">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6A3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0C4ADF4">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3.4</w:t>
            </w:r>
          </w:p>
        </w:tc>
        <w:tc>
          <w:tcPr>
            <w:tcW w:w="6690" w:type="dxa"/>
            <w:tcBorders>
              <w:tl2br w:val="nil"/>
              <w:tr2bl w:val="nil"/>
            </w:tcBorders>
            <w:noWrap w:val="0"/>
            <w:vAlign w:val="center"/>
          </w:tcPr>
          <w:p w14:paraId="59AE833A">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短纯音升/降时闻：键盘：0.1-9.9ms ，列表框：0.1-10ms±5%。</w:t>
            </w:r>
          </w:p>
        </w:tc>
        <w:tc>
          <w:tcPr>
            <w:tcW w:w="1211" w:type="dxa"/>
            <w:tcBorders>
              <w:tl2br w:val="nil"/>
              <w:tr2bl w:val="nil"/>
            </w:tcBorders>
            <w:noWrap w:val="0"/>
            <w:vAlign w:val="center"/>
          </w:tcPr>
          <w:p w14:paraId="53E1562D">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013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CEC9397">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3.5</w:t>
            </w:r>
          </w:p>
        </w:tc>
        <w:tc>
          <w:tcPr>
            <w:tcW w:w="6690" w:type="dxa"/>
            <w:tcBorders>
              <w:tl2br w:val="nil"/>
              <w:tr2bl w:val="nil"/>
            </w:tcBorders>
            <w:noWrap w:val="0"/>
            <w:vAlign w:val="center"/>
          </w:tcPr>
          <w:p w14:paraId="1616DC00">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刺激波形 喀喇短声、纯音调、爆发音、Pips、半正弦、全正弦；</w:t>
            </w:r>
          </w:p>
        </w:tc>
        <w:tc>
          <w:tcPr>
            <w:tcW w:w="1211" w:type="dxa"/>
            <w:tcBorders>
              <w:tl2br w:val="nil"/>
              <w:tr2bl w:val="nil"/>
            </w:tcBorders>
            <w:noWrap w:val="0"/>
            <w:vAlign w:val="center"/>
          </w:tcPr>
          <w:p w14:paraId="38984688">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06E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B537C3A">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3.6</w:t>
            </w:r>
          </w:p>
        </w:tc>
        <w:tc>
          <w:tcPr>
            <w:tcW w:w="6690" w:type="dxa"/>
            <w:tcBorders>
              <w:tl2br w:val="nil"/>
              <w:tr2bl w:val="nil"/>
            </w:tcBorders>
            <w:noWrap w:val="0"/>
            <w:vAlign w:val="center"/>
          </w:tcPr>
          <w:p w14:paraId="107F8EE6">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脉冲持续时间 0.1-1ms</w:t>
            </w:r>
          </w:p>
        </w:tc>
        <w:tc>
          <w:tcPr>
            <w:tcW w:w="1211" w:type="dxa"/>
            <w:tcBorders>
              <w:tl2br w:val="nil"/>
              <w:tr2bl w:val="nil"/>
            </w:tcBorders>
            <w:noWrap w:val="0"/>
            <w:vAlign w:val="center"/>
          </w:tcPr>
          <w:p w14:paraId="1EA6885F">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A60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4EFAC6F">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3.7</w:t>
            </w:r>
          </w:p>
        </w:tc>
        <w:tc>
          <w:tcPr>
            <w:tcW w:w="6690" w:type="dxa"/>
            <w:tcBorders>
              <w:tl2br w:val="nil"/>
              <w:tr2bl w:val="nil"/>
            </w:tcBorders>
            <w:noWrap w:val="0"/>
            <w:vAlign w:val="center"/>
          </w:tcPr>
          <w:p w14:paraId="7299A69A">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喀喇短声 50us/100us可选</w:t>
            </w:r>
          </w:p>
        </w:tc>
        <w:tc>
          <w:tcPr>
            <w:tcW w:w="1211" w:type="dxa"/>
            <w:tcBorders>
              <w:tl2br w:val="nil"/>
              <w:tr2bl w:val="nil"/>
            </w:tcBorders>
            <w:noWrap w:val="0"/>
            <w:vAlign w:val="center"/>
          </w:tcPr>
          <w:p w14:paraId="62B8F4EE">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AC7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4979B12">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3.8</w:t>
            </w:r>
          </w:p>
        </w:tc>
        <w:tc>
          <w:tcPr>
            <w:tcW w:w="6690" w:type="dxa"/>
            <w:tcBorders>
              <w:tl2br w:val="nil"/>
              <w:tr2bl w:val="nil"/>
            </w:tcBorders>
            <w:noWrap w:val="0"/>
            <w:vAlign w:val="center"/>
          </w:tcPr>
          <w:p w14:paraId="7B3BB749">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音调频率 100Hz–25KHz自定义</w:t>
            </w:r>
          </w:p>
        </w:tc>
        <w:tc>
          <w:tcPr>
            <w:tcW w:w="1211" w:type="dxa"/>
            <w:tcBorders>
              <w:tl2br w:val="nil"/>
              <w:tr2bl w:val="nil"/>
            </w:tcBorders>
            <w:noWrap w:val="0"/>
            <w:vAlign w:val="center"/>
          </w:tcPr>
          <w:p w14:paraId="0F60403E">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111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F77AF4E">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6690" w:type="dxa"/>
            <w:tcBorders>
              <w:tl2br w:val="nil"/>
              <w:tr2bl w:val="nil"/>
            </w:tcBorders>
            <w:noWrap w:val="0"/>
            <w:vAlign w:val="center"/>
          </w:tcPr>
          <w:p w14:paraId="6A9056E2">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b/>
                <w:i w:val="0"/>
                <w:color w:val="000000"/>
                <w:kern w:val="0"/>
                <w:sz w:val="21"/>
                <w:szCs w:val="21"/>
                <w:u w:val="none"/>
                <w:lang w:val="en-US" w:eastAsia="zh-CN" w:bidi="ar"/>
              </w:rPr>
              <w:t>视刺激器</w:t>
            </w:r>
          </w:p>
        </w:tc>
        <w:tc>
          <w:tcPr>
            <w:tcW w:w="1211" w:type="dxa"/>
            <w:tcBorders>
              <w:tl2br w:val="nil"/>
              <w:tr2bl w:val="nil"/>
            </w:tcBorders>
            <w:noWrap w:val="0"/>
            <w:vAlign w:val="center"/>
          </w:tcPr>
          <w:p w14:paraId="5CC4CC61">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685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ED9882D">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4.1</w:t>
            </w:r>
          </w:p>
        </w:tc>
        <w:tc>
          <w:tcPr>
            <w:tcW w:w="6690" w:type="dxa"/>
            <w:tcBorders>
              <w:tl2br w:val="nil"/>
              <w:tr2bl w:val="nil"/>
            </w:tcBorders>
            <w:noWrap w:val="0"/>
            <w:vAlign w:val="center"/>
          </w:tcPr>
          <w:p w14:paraId="43DF17A7">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图型刺激 图形反转、场格式：全场，左半，右半，上半，下半，左上，左下，右上，右下，刺激视野全视野、左半视野、右半视野，左上视野，左下视野，右上视野，右下视野</w:t>
            </w:r>
          </w:p>
        </w:tc>
        <w:tc>
          <w:tcPr>
            <w:tcW w:w="1211" w:type="dxa"/>
            <w:tcBorders>
              <w:tl2br w:val="nil"/>
              <w:tr2bl w:val="nil"/>
            </w:tcBorders>
            <w:noWrap w:val="0"/>
            <w:vAlign w:val="center"/>
          </w:tcPr>
          <w:p w14:paraId="35F036DC">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88F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C45CABE">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w:t>
            </w:r>
          </w:p>
        </w:tc>
        <w:tc>
          <w:tcPr>
            <w:tcW w:w="6690" w:type="dxa"/>
            <w:tcBorders>
              <w:tl2br w:val="nil"/>
              <w:tr2bl w:val="nil"/>
            </w:tcBorders>
            <w:noWrap w:val="0"/>
            <w:vAlign w:val="center"/>
          </w:tcPr>
          <w:p w14:paraId="6DF2351C">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刺激频率 0.1Hz～200Hz</w:t>
            </w:r>
          </w:p>
        </w:tc>
        <w:tc>
          <w:tcPr>
            <w:tcW w:w="1211" w:type="dxa"/>
            <w:tcBorders>
              <w:tl2br w:val="nil"/>
              <w:tr2bl w:val="nil"/>
            </w:tcBorders>
            <w:noWrap w:val="0"/>
            <w:vAlign w:val="center"/>
          </w:tcPr>
          <w:p w14:paraId="17DC2FAF">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982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81D9DAE">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4.3</w:t>
            </w:r>
          </w:p>
        </w:tc>
        <w:tc>
          <w:tcPr>
            <w:tcW w:w="6690" w:type="dxa"/>
            <w:tcBorders>
              <w:tl2br w:val="nil"/>
              <w:tr2bl w:val="nil"/>
            </w:tcBorders>
            <w:noWrap w:val="0"/>
            <w:vAlign w:val="center"/>
          </w:tcPr>
          <w:p w14:paraId="073D1226">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刺激模式 图型翻转式，LED护目镜，外部视觉刺激</w:t>
            </w:r>
          </w:p>
        </w:tc>
        <w:tc>
          <w:tcPr>
            <w:tcW w:w="1211" w:type="dxa"/>
            <w:tcBorders>
              <w:tl2br w:val="nil"/>
              <w:tr2bl w:val="nil"/>
            </w:tcBorders>
            <w:noWrap w:val="0"/>
            <w:vAlign w:val="center"/>
          </w:tcPr>
          <w:p w14:paraId="088271FD">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C59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24CD2BC">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4.4</w:t>
            </w:r>
          </w:p>
        </w:tc>
        <w:tc>
          <w:tcPr>
            <w:tcW w:w="6690" w:type="dxa"/>
            <w:tcBorders>
              <w:tl2br w:val="nil"/>
              <w:tr2bl w:val="nil"/>
            </w:tcBorders>
            <w:noWrap w:val="0"/>
            <w:vAlign w:val="center"/>
          </w:tcPr>
          <w:p w14:paraId="714698C6">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刺激格大小 3x4，6x8，12x16，24x32，48x64，96x128</w:t>
            </w:r>
          </w:p>
        </w:tc>
        <w:tc>
          <w:tcPr>
            <w:tcW w:w="1211" w:type="dxa"/>
            <w:tcBorders>
              <w:tl2br w:val="nil"/>
              <w:tr2bl w:val="nil"/>
            </w:tcBorders>
            <w:noWrap w:val="0"/>
            <w:vAlign w:val="center"/>
          </w:tcPr>
          <w:p w14:paraId="6FD5839C">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7B7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4824140">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w:t>
            </w:r>
          </w:p>
        </w:tc>
        <w:tc>
          <w:tcPr>
            <w:tcW w:w="6690" w:type="dxa"/>
            <w:tcBorders>
              <w:tl2br w:val="nil"/>
              <w:tr2bl w:val="nil"/>
            </w:tcBorders>
            <w:noWrap w:val="0"/>
            <w:vAlign w:val="center"/>
          </w:tcPr>
          <w:p w14:paraId="0600D839">
            <w:pPr>
              <w:keepNext w:val="0"/>
              <w:keepLines w:val="0"/>
              <w:pageBreakBefore w:val="0"/>
              <w:widowControl/>
              <w:suppressLineNumbers w:val="0"/>
              <w:kinsoku/>
              <w:wordWrap/>
              <w:overflowPunct/>
              <w:topLinePunct w:val="0"/>
              <w:autoSpaceDE/>
              <w:autoSpaceDN/>
              <w:bidi w:val="0"/>
              <w:spacing w:line="380" w:lineRule="exact"/>
              <w:jc w:val="both"/>
              <w:textAlignment w:val="center"/>
              <w:rPr>
                <w:rFonts w:hint="eastAsia" w:ascii="宋体" w:hAnsi="宋体" w:eastAsia="宋体" w:cs="宋体"/>
                <w:kern w:val="0"/>
                <w:sz w:val="21"/>
                <w:szCs w:val="21"/>
                <w:lang w:val="en-US" w:eastAsia="zh-CN" w:bidi="ar-SA"/>
              </w:rPr>
            </w:pPr>
            <w:r>
              <w:rPr>
                <w:rFonts w:hint="eastAsia" w:ascii="宋体" w:hAnsi="宋体" w:eastAsia="宋体" w:cs="宋体"/>
                <w:b/>
                <w:i w:val="0"/>
                <w:color w:val="000000"/>
                <w:kern w:val="0"/>
                <w:sz w:val="21"/>
                <w:szCs w:val="21"/>
                <w:u w:val="none"/>
                <w:lang w:val="en-US" w:eastAsia="zh-CN" w:bidi="ar"/>
              </w:rPr>
              <w:t>软件功能</w:t>
            </w:r>
          </w:p>
        </w:tc>
        <w:tc>
          <w:tcPr>
            <w:tcW w:w="1211" w:type="dxa"/>
            <w:tcBorders>
              <w:tl2br w:val="nil"/>
              <w:tr2bl w:val="nil"/>
            </w:tcBorders>
            <w:noWrap w:val="0"/>
            <w:vAlign w:val="center"/>
          </w:tcPr>
          <w:p w14:paraId="6DCB4DB9">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D31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8503D1B">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690" w:type="dxa"/>
            <w:tcBorders>
              <w:tl2br w:val="nil"/>
              <w:tr2bl w:val="nil"/>
            </w:tcBorders>
            <w:noWrap w:val="0"/>
            <w:vAlign w:val="center"/>
          </w:tcPr>
          <w:p w14:paraId="24283905">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听觉诱发电位软件：听觉脑干反应（ABR,BAEP）、中潜伏期反应（MLR）、缓慢颅顶反应（SVR）、耳蜗电图（EcochG）、听觉诱发（自由编辑）</w:t>
            </w:r>
          </w:p>
        </w:tc>
        <w:tc>
          <w:tcPr>
            <w:tcW w:w="1211" w:type="dxa"/>
            <w:tcBorders>
              <w:tl2br w:val="nil"/>
              <w:tr2bl w:val="nil"/>
            </w:tcBorders>
            <w:noWrap w:val="0"/>
            <w:vAlign w:val="center"/>
          </w:tcPr>
          <w:p w14:paraId="53BB603F">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6A54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3AE8261">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690" w:type="dxa"/>
            <w:tcBorders>
              <w:tl2br w:val="nil"/>
              <w:tr2bl w:val="nil"/>
            </w:tcBorders>
            <w:noWrap w:val="0"/>
            <w:vAlign w:val="center"/>
          </w:tcPr>
          <w:p w14:paraId="42965EF8">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体感诱发电位软件：体感诱发电位（SEP）、短潜伏期体感诱发电位（SSEP）、心电图触发短潜伏期体感诱发电位（ECG-SSEP）、脊髓诱发电位（ESCP）、体感诱发(自由编辑）</w:t>
            </w:r>
          </w:p>
        </w:tc>
        <w:tc>
          <w:tcPr>
            <w:tcW w:w="1211" w:type="dxa"/>
            <w:tcBorders>
              <w:tl2br w:val="nil"/>
              <w:tr2bl w:val="nil"/>
            </w:tcBorders>
            <w:noWrap w:val="0"/>
            <w:vAlign w:val="center"/>
          </w:tcPr>
          <w:p w14:paraId="7725D7E3">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FBE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4AE03B6">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6690" w:type="dxa"/>
            <w:tcBorders>
              <w:tl2br w:val="nil"/>
              <w:tr2bl w:val="nil"/>
            </w:tcBorders>
            <w:noWrap w:val="0"/>
            <w:vAlign w:val="center"/>
          </w:tcPr>
          <w:p w14:paraId="264FB2BC">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视觉诱发电位软件：翻转模式（棋盘格）诱发电位（Pattern-VEP）、外接刺激器视觉诱发电位（Foggle-VEP）、视网膜电位图（ERG）、眼球电位图（EOG）、视觉诱发（自由编辑）</w:t>
            </w:r>
          </w:p>
        </w:tc>
        <w:tc>
          <w:tcPr>
            <w:tcW w:w="1211" w:type="dxa"/>
            <w:tcBorders>
              <w:tl2br w:val="nil"/>
              <w:tr2bl w:val="nil"/>
            </w:tcBorders>
            <w:noWrap w:val="0"/>
            <w:vAlign w:val="center"/>
          </w:tcPr>
          <w:p w14:paraId="0C0D973B">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C48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01BB930">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6690" w:type="dxa"/>
            <w:tcBorders>
              <w:tl2br w:val="nil"/>
              <w:tr2bl w:val="nil"/>
            </w:tcBorders>
            <w:noWrap w:val="0"/>
            <w:vAlign w:val="center"/>
          </w:tcPr>
          <w:p w14:paraId="5467F12A">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神经传导研究软件：运动神经传导速度（MCS）、感觉神经传导速度（SCS）、F波（F-Wave）</w:t>
            </w:r>
          </w:p>
          <w:p w14:paraId="682CA799">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H反射（H-Reflex）、重复刺激（Rep Stim）、瞬目反射（Blink Reflex）、碰撞实验</w:t>
            </w:r>
          </w:p>
        </w:tc>
        <w:tc>
          <w:tcPr>
            <w:tcW w:w="1211" w:type="dxa"/>
            <w:tcBorders>
              <w:tl2br w:val="nil"/>
              <w:tr2bl w:val="nil"/>
            </w:tcBorders>
            <w:noWrap w:val="0"/>
            <w:vAlign w:val="center"/>
          </w:tcPr>
          <w:p w14:paraId="438327BC">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32A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397BAD3">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690" w:type="dxa"/>
            <w:tcBorders>
              <w:tl2br w:val="nil"/>
              <w:tr2bl w:val="nil"/>
            </w:tcBorders>
            <w:noWrap w:val="0"/>
            <w:vAlign w:val="center"/>
          </w:tcPr>
          <w:p w14:paraId="56F6D2C2">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肌电图软件：肌电图EMG、运动单位电位MUP</w:t>
            </w:r>
          </w:p>
        </w:tc>
        <w:tc>
          <w:tcPr>
            <w:tcW w:w="1211" w:type="dxa"/>
            <w:tcBorders>
              <w:tl2br w:val="nil"/>
              <w:tr2bl w:val="nil"/>
            </w:tcBorders>
            <w:noWrap w:val="0"/>
            <w:vAlign w:val="center"/>
          </w:tcPr>
          <w:p w14:paraId="0C611710">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3CC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339F626">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6690" w:type="dxa"/>
            <w:tcBorders>
              <w:tl2br w:val="nil"/>
              <w:tr2bl w:val="nil"/>
            </w:tcBorders>
            <w:noWrap w:val="0"/>
            <w:vAlign w:val="center"/>
          </w:tcPr>
          <w:p w14:paraId="7723CBF1">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事件相关诱发电位刺激模式:图片刺激，文字刺激，声音刺激，颜色刺激，光刺激</w:t>
            </w:r>
          </w:p>
        </w:tc>
        <w:tc>
          <w:tcPr>
            <w:tcW w:w="1211" w:type="dxa"/>
            <w:tcBorders>
              <w:tl2br w:val="nil"/>
              <w:tr2bl w:val="nil"/>
            </w:tcBorders>
            <w:noWrap w:val="0"/>
            <w:vAlign w:val="center"/>
          </w:tcPr>
          <w:p w14:paraId="20AA711B">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398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F8DE9B1">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6690" w:type="dxa"/>
            <w:tcBorders>
              <w:tl2br w:val="nil"/>
              <w:tr2bl w:val="nil"/>
            </w:tcBorders>
            <w:noWrap w:val="0"/>
            <w:vAlign w:val="center"/>
          </w:tcPr>
          <w:p w14:paraId="619C4244">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单纤维肌电图和宏视肌电图检测</w:t>
            </w:r>
          </w:p>
        </w:tc>
        <w:tc>
          <w:tcPr>
            <w:tcW w:w="1211" w:type="dxa"/>
            <w:tcBorders>
              <w:tl2br w:val="nil"/>
              <w:tr2bl w:val="nil"/>
            </w:tcBorders>
            <w:noWrap w:val="0"/>
            <w:vAlign w:val="center"/>
          </w:tcPr>
          <w:p w14:paraId="6D8E771C">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5332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4E5CB81">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6690" w:type="dxa"/>
            <w:tcBorders>
              <w:tl2br w:val="nil"/>
              <w:tr2bl w:val="nil"/>
            </w:tcBorders>
            <w:noWrap w:val="0"/>
            <w:vAlign w:val="center"/>
          </w:tcPr>
          <w:p w14:paraId="7A1772BF">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EMG回放软件：可在任何不需要仪器软件的普通电脑上回放采集波形。</w:t>
            </w:r>
          </w:p>
        </w:tc>
        <w:tc>
          <w:tcPr>
            <w:tcW w:w="1211" w:type="dxa"/>
            <w:tcBorders>
              <w:tl2br w:val="nil"/>
              <w:tr2bl w:val="nil"/>
            </w:tcBorders>
            <w:noWrap w:val="0"/>
            <w:vAlign w:val="center"/>
          </w:tcPr>
          <w:p w14:paraId="117F8A77">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E0D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5609BFB">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6690" w:type="dxa"/>
            <w:tcBorders>
              <w:tl2br w:val="nil"/>
              <w:tr2bl w:val="nil"/>
            </w:tcBorders>
            <w:noWrap w:val="0"/>
            <w:vAlign w:val="center"/>
          </w:tcPr>
          <w:p w14:paraId="73ACBEE1">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SSR自主神经系统软件</w:t>
            </w:r>
          </w:p>
        </w:tc>
        <w:tc>
          <w:tcPr>
            <w:tcW w:w="1211" w:type="dxa"/>
            <w:tcBorders>
              <w:tl2br w:val="nil"/>
              <w:tr2bl w:val="nil"/>
            </w:tcBorders>
            <w:noWrap w:val="0"/>
            <w:vAlign w:val="center"/>
          </w:tcPr>
          <w:p w14:paraId="1FF14AF4">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8E8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771A05D">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6690" w:type="dxa"/>
            <w:tcBorders>
              <w:tl2br w:val="nil"/>
              <w:tr2bl w:val="nil"/>
            </w:tcBorders>
            <w:noWrap w:val="0"/>
            <w:vAlign w:val="center"/>
          </w:tcPr>
          <w:p w14:paraId="0E69748B">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内置检测项目指南，检测方法，电极位置，标准波形，神经解剖图等。</w:t>
            </w:r>
          </w:p>
        </w:tc>
        <w:tc>
          <w:tcPr>
            <w:tcW w:w="1211" w:type="dxa"/>
            <w:tcBorders>
              <w:tl2br w:val="nil"/>
              <w:tr2bl w:val="nil"/>
            </w:tcBorders>
            <w:noWrap w:val="0"/>
            <w:vAlign w:val="center"/>
          </w:tcPr>
          <w:p w14:paraId="24771C5F">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7EF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5C013AB8">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6690" w:type="dxa"/>
            <w:tcBorders>
              <w:tl2br w:val="nil"/>
              <w:tr2bl w:val="nil"/>
            </w:tcBorders>
            <w:noWrap w:val="0"/>
            <w:vAlign w:val="center"/>
          </w:tcPr>
          <w:p w14:paraId="17BE064F">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 xml:space="preserve">震颤分析功能 </w:t>
            </w:r>
          </w:p>
        </w:tc>
        <w:tc>
          <w:tcPr>
            <w:tcW w:w="1211" w:type="dxa"/>
            <w:tcBorders>
              <w:tl2br w:val="nil"/>
              <w:tr2bl w:val="nil"/>
            </w:tcBorders>
            <w:noWrap w:val="0"/>
            <w:vAlign w:val="center"/>
          </w:tcPr>
          <w:p w14:paraId="2E265C37">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0712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855AB14">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#11.1</w:t>
            </w:r>
          </w:p>
        </w:tc>
        <w:tc>
          <w:tcPr>
            <w:tcW w:w="6690" w:type="dxa"/>
            <w:tcBorders>
              <w:tl2br w:val="nil"/>
              <w:tr2bl w:val="nil"/>
            </w:tcBorders>
            <w:noWrap w:val="0"/>
            <w:vAlign w:val="center"/>
          </w:tcPr>
          <w:p w14:paraId="18A3BE8B">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主要分析的参数:峰频率、振幅、频谱</w:t>
            </w:r>
          </w:p>
        </w:tc>
        <w:tc>
          <w:tcPr>
            <w:tcW w:w="1211" w:type="dxa"/>
            <w:tcBorders>
              <w:tl2br w:val="nil"/>
              <w:tr2bl w:val="nil"/>
            </w:tcBorders>
            <w:noWrap w:val="0"/>
            <w:vAlign w:val="center"/>
          </w:tcPr>
          <w:p w14:paraId="6A07ADE2">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B0A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BE7BB1E">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#11.2</w:t>
            </w:r>
          </w:p>
        </w:tc>
        <w:tc>
          <w:tcPr>
            <w:tcW w:w="6690" w:type="dxa"/>
            <w:tcBorders>
              <w:tl2br w:val="nil"/>
              <w:tr2bl w:val="nil"/>
            </w:tcBorders>
            <w:noWrap w:val="0"/>
            <w:vAlign w:val="center"/>
          </w:tcPr>
          <w:p w14:paraId="780542D6">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配备专用加速器</w:t>
            </w:r>
          </w:p>
        </w:tc>
        <w:tc>
          <w:tcPr>
            <w:tcW w:w="1211" w:type="dxa"/>
            <w:tcBorders>
              <w:tl2br w:val="nil"/>
              <w:tr2bl w:val="nil"/>
            </w:tcBorders>
            <w:noWrap w:val="0"/>
            <w:vAlign w:val="center"/>
          </w:tcPr>
          <w:p w14:paraId="2BCE1C1A">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4567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3EEA321D">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11.3</w:t>
            </w:r>
          </w:p>
        </w:tc>
        <w:tc>
          <w:tcPr>
            <w:tcW w:w="6690" w:type="dxa"/>
            <w:tcBorders>
              <w:tl2br w:val="nil"/>
              <w:tr2bl w:val="nil"/>
            </w:tcBorders>
            <w:noWrap w:val="0"/>
            <w:vAlign w:val="center"/>
          </w:tcPr>
          <w:p w14:paraId="77EE1C66">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震颤分析三种状态:加速器FFT，收缩肌FFT，拮抗肌FFT</w:t>
            </w:r>
          </w:p>
        </w:tc>
        <w:tc>
          <w:tcPr>
            <w:tcW w:w="1211" w:type="dxa"/>
            <w:tcBorders>
              <w:tl2br w:val="nil"/>
              <w:tr2bl w:val="nil"/>
            </w:tcBorders>
            <w:noWrap w:val="0"/>
            <w:vAlign w:val="center"/>
          </w:tcPr>
          <w:p w14:paraId="36A86A77">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37D0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F32BC57">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11.4</w:t>
            </w:r>
          </w:p>
        </w:tc>
        <w:tc>
          <w:tcPr>
            <w:tcW w:w="6690" w:type="dxa"/>
            <w:tcBorders>
              <w:tl2br w:val="nil"/>
              <w:tr2bl w:val="nil"/>
            </w:tcBorders>
            <w:noWrap w:val="0"/>
            <w:vAlign w:val="center"/>
          </w:tcPr>
          <w:p w14:paraId="3BC38693">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 xml:space="preserve">提示特发性震颤 </w:t>
            </w:r>
          </w:p>
        </w:tc>
        <w:tc>
          <w:tcPr>
            <w:tcW w:w="1211" w:type="dxa"/>
            <w:tcBorders>
              <w:tl2br w:val="nil"/>
              <w:tr2bl w:val="nil"/>
            </w:tcBorders>
            <w:noWrap w:val="0"/>
            <w:vAlign w:val="center"/>
          </w:tcPr>
          <w:p w14:paraId="2ADE8AF9">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26A96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DF6B683">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11.5</w:t>
            </w:r>
          </w:p>
        </w:tc>
        <w:tc>
          <w:tcPr>
            <w:tcW w:w="6690" w:type="dxa"/>
            <w:tcBorders>
              <w:tl2br w:val="nil"/>
              <w:tr2bl w:val="nil"/>
            </w:tcBorders>
            <w:noWrap w:val="0"/>
            <w:vAlign w:val="center"/>
          </w:tcPr>
          <w:p w14:paraId="4457C531">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帕金森病震颤FFT波形，FFT小波分析波形</w:t>
            </w:r>
          </w:p>
        </w:tc>
        <w:tc>
          <w:tcPr>
            <w:tcW w:w="1211" w:type="dxa"/>
            <w:tcBorders>
              <w:tl2br w:val="nil"/>
              <w:tr2bl w:val="nil"/>
            </w:tcBorders>
            <w:noWrap w:val="0"/>
            <w:vAlign w:val="center"/>
          </w:tcPr>
          <w:p w14:paraId="0D13CAEA">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0F6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49813F8">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11.6</w:t>
            </w:r>
          </w:p>
        </w:tc>
        <w:tc>
          <w:tcPr>
            <w:tcW w:w="6690" w:type="dxa"/>
            <w:tcBorders>
              <w:tl2br w:val="nil"/>
              <w:tr2bl w:val="nil"/>
            </w:tcBorders>
            <w:noWrap w:val="0"/>
            <w:vAlign w:val="center"/>
          </w:tcPr>
          <w:p w14:paraId="04B7FA11">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可自动生成震颤word报告，word报告中自动生成FFT波形</w:t>
            </w:r>
          </w:p>
        </w:tc>
        <w:tc>
          <w:tcPr>
            <w:tcW w:w="1211" w:type="dxa"/>
            <w:tcBorders>
              <w:tl2br w:val="nil"/>
              <w:tr2bl w:val="nil"/>
            </w:tcBorders>
            <w:noWrap w:val="0"/>
            <w:vAlign w:val="center"/>
          </w:tcPr>
          <w:p w14:paraId="10532DAE">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77AB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D6F87D5">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（四）</w:t>
            </w:r>
          </w:p>
        </w:tc>
        <w:tc>
          <w:tcPr>
            <w:tcW w:w="6690" w:type="dxa"/>
            <w:tcBorders>
              <w:tl2br w:val="nil"/>
              <w:tr2bl w:val="nil"/>
            </w:tcBorders>
            <w:noWrap w:val="0"/>
            <w:vAlign w:val="center"/>
          </w:tcPr>
          <w:p w14:paraId="7AB64DE3">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b/>
                <w:bCs/>
                <w:i w:val="0"/>
                <w:color w:val="000000"/>
                <w:kern w:val="0"/>
                <w:sz w:val="21"/>
                <w:szCs w:val="21"/>
                <w:u w:val="none"/>
                <w:lang w:val="en-US" w:eastAsia="zh-CN" w:bidi="ar"/>
              </w:rPr>
              <w:t>配置清单：</w:t>
            </w:r>
            <w:r>
              <w:rPr>
                <w:rFonts w:hint="eastAsia" w:ascii="宋体" w:hAnsi="宋体" w:eastAsia="宋体" w:cs="宋体"/>
                <w:i w:val="0"/>
                <w:color w:val="000000"/>
                <w:kern w:val="0"/>
                <w:sz w:val="21"/>
                <w:szCs w:val="21"/>
                <w:u w:val="none"/>
                <w:lang w:val="en-US" w:eastAsia="zh-CN" w:bidi="ar"/>
              </w:rPr>
              <w:t>工作站1套（含打印功能）、隔离电源装置1台、肌电图主机1台、鞍式电流刺激器1副、手持式刺激器1套、电极输入盒1套、肌电图诱发电位仪软件系统1台、反转模式监视器1台、头戴耳机1副、</w:t>
            </w:r>
            <w:r>
              <w:rPr>
                <w:rFonts w:hint="eastAsia" w:ascii="宋体" w:hAnsi="宋体" w:eastAsia="宋体" w:cs="宋体"/>
                <w:i w:val="0"/>
                <w:color w:val="000000"/>
                <w:kern w:val="0"/>
                <w:sz w:val="21"/>
                <w:szCs w:val="21"/>
                <w:highlight w:val="none"/>
                <w:u w:val="none"/>
                <w:lang w:val="en-US" w:eastAsia="zh-CN" w:bidi="ar"/>
              </w:rPr>
              <w:t>同心针电极连接线1盒</w:t>
            </w:r>
            <w:r>
              <w:rPr>
                <w:rFonts w:hint="eastAsia" w:ascii="宋体" w:hAnsi="宋体" w:eastAsia="宋体" w:cs="宋体"/>
                <w:i w:val="0"/>
                <w:color w:val="000000"/>
                <w:kern w:val="0"/>
                <w:sz w:val="21"/>
                <w:szCs w:val="21"/>
                <w:u w:val="none"/>
                <w:lang w:val="en-US" w:eastAsia="zh-CN" w:bidi="ar"/>
              </w:rPr>
              <w:t>、同心针电极1副、指环电极1套、盘状电极1副、接地电极1盒、鳄鱼夹电极1套、导电膏1根、磨砂膏1根、电源线1台、地线1根、台车1台、震颤加速器1台、震颤相关配件1套。</w:t>
            </w:r>
          </w:p>
        </w:tc>
        <w:tc>
          <w:tcPr>
            <w:tcW w:w="1211" w:type="dxa"/>
            <w:tcBorders>
              <w:tl2br w:val="nil"/>
              <w:tr2bl w:val="nil"/>
            </w:tcBorders>
            <w:noWrap w:val="0"/>
            <w:vAlign w:val="center"/>
          </w:tcPr>
          <w:p w14:paraId="216DB26C">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具备</w:t>
            </w:r>
          </w:p>
        </w:tc>
      </w:tr>
      <w:tr w14:paraId="1A97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CD9F4B0">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w:t>
            </w:r>
          </w:p>
        </w:tc>
        <w:tc>
          <w:tcPr>
            <w:tcW w:w="6690" w:type="dxa"/>
            <w:tcBorders>
              <w:tl2br w:val="nil"/>
              <w:tr2bl w:val="nil"/>
            </w:tcBorders>
            <w:noWrap w:val="0"/>
            <w:vAlign w:val="center"/>
          </w:tcPr>
          <w:p w14:paraId="4BA01EA8">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其他要求</w:t>
            </w:r>
          </w:p>
        </w:tc>
        <w:tc>
          <w:tcPr>
            <w:tcW w:w="1211" w:type="dxa"/>
            <w:tcBorders>
              <w:tl2br w:val="nil"/>
              <w:tr2bl w:val="nil"/>
            </w:tcBorders>
            <w:noWrap w:val="0"/>
            <w:vAlign w:val="center"/>
          </w:tcPr>
          <w:p w14:paraId="50CD6314">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p>
        </w:tc>
      </w:tr>
      <w:tr w14:paraId="56B9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top"/>
          </w:tcPr>
          <w:p w14:paraId="58EB421D">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690" w:type="dxa"/>
            <w:tcBorders>
              <w:tl2br w:val="nil"/>
              <w:tr2bl w:val="nil"/>
            </w:tcBorders>
            <w:noWrap w:val="0"/>
            <w:vAlign w:val="top"/>
          </w:tcPr>
          <w:p w14:paraId="2FD1E0C9">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提供配套所需专用试剂耗材长期供应价格（含名称、品牌、规格、型号、单价）</w:t>
            </w:r>
          </w:p>
        </w:tc>
        <w:tc>
          <w:tcPr>
            <w:tcW w:w="1211" w:type="dxa"/>
            <w:tcBorders>
              <w:tl2br w:val="nil"/>
              <w:tr2bl w:val="nil"/>
            </w:tcBorders>
            <w:noWrap w:val="0"/>
            <w:vAlign w:val="center"/>
          </w:tcPr>
          <w:p w14:paraId="1C82BAD7">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2A1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29FB9DB2">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690" w:type="dxa"/>
            <w:tcBorders>
              <w:tl2br w:val="nil"/>
              <w:tr2bl w:val="nil"/>
            </w:tcBorders>
            <w:noWrap w:val="0"/>
            <w:vAlign w:val="center"/>
          </w:tcPr>
          <w:p w14:paraId="52A666B7">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使用年限≥ 10年，提供铭牌或说明书证明（核实）</w:t>
            </w:r>
          </w:p>
        </w:tc>
        <w:tc>
          <w:tcPr>
            <w:tcW w:w="1211" w:type="dxa"/>
            <w:tcBorders>
              <w:tl2br w:val="nil"/>
              <w:tr2bl w:val="nil"/>
            </w:tcBorders>
            <w:noWrap w:val="0"/>
            <w:vAlign w:val="center"/>
          </w:tcPr>
          <w:p w14:paraId="27026A02">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FF8F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1FB84F91">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6690" w:type="dxa"/>
            <w:tcBorders>
              <w:tl2br w:val="nil"/>
              <w:tr2bl w:val="nil"/>
            </w:tcBorders>
            <w:noWrap w:val="0"/>
            <w:vAlign w:val="center"/>
          </w:tcPr>
          <w:p w14:paraId="0F004A67">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提供详细配置清单及分项报价(含名称、品牌、规格型号、数量、单价)</w:t>
            </w:r>
          </w:p>
        </w:tc>
        <w:tc>
          <w:tcPr>
            <w:tcW w:w="1211" w:type="dxa"/>
            <w:tcBorders>
              <w:tl2br w:val="nil"/>
              <w:tr2bl w:val="nil"/>
            </w:tcBorders>
            <w:noWrap w:val="0"/>
            <w:vAlign w:val="center"/>
          </w:tcPr>
          <w:p w14:paraId="451C1537">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13A4B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2C3D230">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6690" w:type="dxa"/>
            <w:tcBorders>
              <w:tl2br w:val="nil"/>
              <w:tr2bl w:val="nil"/>
            </w:tcBorders>
            <w:noWrap w:val="0"/>
            <w:vAlign w:val="center"/>
          </w:tcPr>
          <w:p w14:paraId="248E011D">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bCs/>
                <w:color w:val="000000"/>
                <w:kern w:val="0"/>
                <w:sz w:val="21"/>
                <w:szCs w:val="21"/>
              </w:rPr>
            </w:pPr>
            <w:r>
              <w:rPr>
                <w:rFonts w:hint="eastAsia" w:ascii="宋体" w:hAnsi="宋体" w:eastAsia="宋体" w:cs="宋体"/>
                <w:bCs/>
                <w:color w:val="000000"/>
                <w:kern w:val="0"/>
                <w:sz w:val="21"/>
                <w:szCs w:val="21"/>
              </w:rPr>
              <w:t>提供</w:t>
            </w:r>
            <w:r>
              <w:rPr>
                <w:rFonts w:hint="eastAsia" w:ascii="宋体" w:hAnsi="宋体" w:eastAsia="宋体" w:cs="宋体"/>
                <w:color w:val="000000"/>
                <w:kern w:val="0"/>
                <w:sz w:val="21"/>
                <w:szCs w:val="21"/>
              </w:rPr>
              <w:t>设备附件及各类配件详细报价（</w:t>
            </w:r>
            <w:r>
              <w:rPr>
                <w:rFonts w:hint="eastAsia" w:ascii="宋体" w:hAnsi="宋体" w:eastAsia="宋体" w:cs="宋体"/>
                <w:bCs/>
                <w:color w:val="000000"/>
                <w:kern w:val="0"/>
                <w:sz w:val="21"/>
                <w:szCs w:val="21"/>
              </w:rPr>
              <w:t>含名称、</w:t>
            </w:r>
            <w:r>
              <w:rPr>
                <w:rFonts w:hint="eastAsia" w:ascii="宋体" w:hAnsi="宋体" w:eastAsia="宋体" w:cs="宋体"/>
                <w:color w:val="000000"/>
                <w:kern w:val="0"/>
                <w:sz w:val="21"/>
                <w:szCs w:val="21"/>
              </w:rPr>
              <w:t>品牌、规格型号、</w:t>
            </w:r>
            <w:r>
              <w:rPr>
                <w:rFonts w:hint="eastAsia" w:ascii="宋体" w:hAnsi="宋体" w:eastAsia="宋体" w:cs="宋体"/>
                <w:bCs/>
                <w:color w:val="000000"/>
                <w:kern w:val="0"/>
                <w:sz w:val="21"/>
                <w:szCs w:val="21"/>
              </w:rPr>
              <w:t>数量、单价)</w:t>
            </w:r>
          </w:p>
        </w:tc>
        <w:tc>
          <w:tcPr>
            <w:tcW w:w="1211" w:type="dxa"/>
            <w:tcBorders>
              <w:tl2br w:val="nil"/>
              <w:tr2bl w:val="nil"/>
            </w:tcBorders>
            <w:noWrap w:val="0"/>
            <w:vAlign w:val="center"/>
          </w:tcPr>
          <w:p w14:paraId="1C3B2219">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5953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458582AE">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690" w:type="dxa"/>
            <w:tcBorders>
              <w:tl2br w:val="nil"/>
              <w:tr2bl w:val="nil"/>
            </w:tcBorders>
            <w:noWrap w:val="0"/>
            <w:vAlign w:val="top"/>
          </w:tcPr>
          <w:p w14:paraId="6229F736">
            <w:pPr>
              <w:pStyle w:val="9"/>
              <w:keepNext w:val="0"/>
              <w:keepLines w:val="0"/>
              <w:pageBreakBefore w:val="0"/>
              <w:widowControl/>
              <w:kinsoku/>
              <w:wordWrap/>
              <w:overflowPunct/>
              <w:topLinePunct w:val="0"/>
              <w:autoSpaceDE/>
              <w:autoSpaceDN/>
              <w:bidi w:val="0"/>
              <w:adjustRightInd w:val="0"/>
              <w:snapToGrid w:val="0"/>
              <w:spacing w:line="380" w:lineRule="exact"/>
              <w:rPr>
                <w:rFonts w:hint="eastAsia" w:ascii="宋体" w:hAnsi="宋体" w:eastAsia="宋体" w:cs="宋体"/>
                <w:bCs/>
                <w:kern w:val="0"/>
                <w:sz w:val="21"/>
                <w:szCs w:val="21"/>
              </w:rPr>
            </w:pPr>
            <w:r>
              <w:rPr>
                <w:rFonts w:hint="eastAsia" w:ascii="宋体" w:hAnsi="宋体" w:eastAsia="宋体" w:cs="宋体"/>
                <w:bCs/>
                <w:kern w:val="0"/>
                <w:sz w:val="21"/>
                <w:szCs w:val="21"/>
              </w:rPr>
              <w:t>提供</w:t>
            </w:r>
            <w:r>
              <w:rPr>
                <w:rFonts w:hint="eastAsia" w:ascii="宋体" w:hAnsi="宋体" w:eastAsia="宋体" w:cs="宋体"/>
                <w:kern w:val="0"/>
                <w:sz w:val="21"/>
                <w:szCs w:val="21"/>
              </w:rPr>
              <w:t>质保期外原装常用</w:t>
            </w:r>
            <w:r>
              <w:rPr>
                <w:rFonts w:hint="eastAsia" w:ascii="宋体" w:hAnsi="宋体" w:eastAsia="宋体" w:cs="宋体"/>
                <w:bCs/>
                <w:kern w:val="0"/>
                <w:sz w:val="21"/>
                <w:szCs w:val="21"/>
              </w:rPr>
              <w:t>损耗性配件及维修零配件优惠供应价格（含名称、品牌、规格型号、单价）</w:t>
            </w:r>
          </w:p>
        </w:tc>
        <w:tc>
          <w:tcPr>
            <w:tcW w:w="1211" w:type="dxa"/>
            <w:tcBorders>
              <w:tl2br w:val="nil"/>
              <w:tr2bl w:val="nil"/>
            </w:tcBorders>
            <w:noWrap w:val="0"/>
            <w:vAlign w:val="center"/>
          </w:tcPr>
          <w:p w14:paraId="4B77C5F8">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05AE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1428D3F">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四</w:t>
            </w:r>
          </w:p>
        </w:tc>
        <w:tc>
          <w:tcPr>
            <w:tcW w:w="6690" w:type="dxa"/>
            <w:tcBorders>
              <w:tl2br w:val="nil"/>
              <w:tr2bl w:val="nil"/>
            </w:tcBorders>
            <w:noWrap w:val="0"/>
            <w:vAlign w:val="center"/>
          </w:tcPr>
          <w:p w14:paraId="142AE488">
            <w:pPr>
              <w:keepNext w:val="0"/>
              <w:keepLines w:val="0"/>
              <w:pageBreakBefore w:val="0"/>
              <w:widowControl/>
              <w:suppressLineNumbers w:val="0"/>
              <w:kinsoku/>
              <w:wordWrap/>
              <w:overflowPunct/>
              <w:topLinePunct w:val="0"/>
              <w:autoSpaceDE/>
              <w:autoSpaceDN/>
              <w:bidi w:val="0"/>
              <w:spacing w:line="380" w:lineRule="exact"/>
              <w:jc w:val="left"/>
              <w:textAlignment w:val="center"/>
              <w:rPr>
                <w:rFonts w:hint="eastAsia" w:ascii="宋体" w:hAnsi="宋体" w:eastAsia="宋体" w:cs="宋体"/>
                <w:b/>
                <w:bCs/>
                <w:i w:val="0"/>
                <w:color w:val="000000"/>
                <w:kern w:val="0"/>
                <w:sz w:val="21"/>
                <w:szCs w:val="21"/>
                <w:u w:val="none"/>
                <w:lang w:val="en-US" w:eastAsia="zh-CN" w:bidi="ar"/>
              </w:rPr>
            </w:pPr>
            <w:r>
              <w:rPr>
                <w:rFonts w:hint="eastAsia" w:ascii="宋体" w:hAnsi="宋体" w:eastAsia="宋体" w:cs="宋体"/>
                <w:b/>
                <w:bCs/>
                <w:i w:val="0"/>
                <w:color w:val="000000"/>
                <w:kern w:val="0"/>
                <w:sz w:val="21"/>
                <w:szCs w:val="21"/>
                <w:u w:val="none"/>
                <w:lang w:val="en-US" w:eastAsia="zh-CN" w:bidi="ar"/>
              </w:rPr>
              <w:t>售后服务</w:t>
            </w:r>
          </w:p>
        </w:tc>
        <w:tc>
          <w:tcPr>
            <w:tcW w:w="1211" w:type="dxa"/>
            <w:tcBorders>
              <w:tl2br w:val="nil"/>
              <w:tr2bl w:val="nil"/>
            </w:tcBorders>
            <w:noWrap w:val="0"/>
            <w:vAlign w:val="center"/>
          </w:tcPr>
          <w:p w14:paraId="6DBE5C45">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具备</w:t>
            </w:r>
          </w:p>
        </w:tc>
      </w:tr>
      <w:tr w14:paraId="747E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2D0F7F2">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6690" w:type="dxa"/>
            <w:tcBorders>
              <w:tl2br w:val="nil"/>
              <w:tr2bl w:val="nil"/>
            </w:tcBorders>
            <w:noWrap w:val="0"/>
            <w:vAlign w:val="center"/>
          </w:tcPr>
          <w:p w14:paraId="5C2850AD">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整机质保期≥</w:t>
            </w:r>
            <w:r>
              <w:rPr>
                <w:rFonts w:hint="eastAsia" w:ascii="宋体" w:hAnsi="宋体" w:eastAsia="宋体" w:cs="宋体"/>
                <w:color w:val="auto"/>
                <w:kern w:val="0"/>
                <w:sz w:val="21"/>
                <w:szCs w:val="21"/>
                <w:lang w:eastAsia="zh-CN"/>
              </w:rPr>
              <w:t>5</w:t>
            </w:r>
            <w:r>
              <w:rPr>
                <w:rFonts w:hint="eastAsia" w:ascii="宋体" w:hAnsi="宋体" w:eastAsia="宋体" w:cs="宋体"/>
                <w:color w:val="auto"/>
                <w:kern w:val="0"/>
                <w:sz w:val="21"/>
                <w:szCs w:val="21"/>
              </w:rPr>
              <w:t>年，在质保期内每年由维修工程师提供至少</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次的上门维护保养工作</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并根据医院要求提供相应记录</w:t>
            </w:r>
          </w:p>
        </w:tc>
        <w:tc>
          <w:tcPr>
            <w:tcW w:w="1211" w:type="dxa"/>
            <w:tcBorders>
              <w:tl2br w:val="nil"/>
              <w:tr2bl w:val="nil"/>
            </w:tcBorders>
            <w:noWrap w:val="0"/>
            <w:vAlign w:val="center"/>
          </w:tcPr>
          <w:p w14:paraId="2AC64417">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kern w:val="0"/>
                <w:sz w:val="21"/>
                <w:szCs w:val="21"/>
              </w:rPr>
              <w:t>具备</w:t>
            </w:r>
          </w:p>
        </w:tc>
      </w:tr>
      <w:tr w14:paraId="5479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60FE694">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6690" w:type="dxa"/>
            <w:tcBorders>
              <w:tl2br w:val="nil"/>
              <w:tr2bl w:val="nil"/>
            </w:tcBorders>
            <w:noWrap w:val="0"/>
            <w:vAlign w:val="center"/>
          </w:tcPr>
          <w:p w14:paraId="04B3A432">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中标后，提供厂家保修承诺</w:t>
            </w:r>
          </w:p>
        </w:tc>
        <w:tc>
          <w:tcPr>
            <w:tcW w:w="1211" w:type="dxa"/>
            <w:tcBorders>
              <w:tl2br w:val="nil"/>
              <w:tr2bl w:val="nil"/>
            </w:tcBorders>
            <w:noWrap w:val="0"/>
            <w:vAlign w:val="center"/>
          </w:tcPr>
          <w:p w14:paraId="0A586622">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1206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B675927">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w:t>
            </w:r>
          </w:p>
        </w:tc>
        <w:tc>
          <w:tcPr>
            <w:tcW w:w="6690" w:type="dxa"/>
            <w:tcBorders>
              <w:tl2br w:val="nil"/>
              <w:tr2bl w:val="nil"/>
            </w:tcBorders>
            <w:noWrap w:val="0"/>
            <w:vAlign w:val="center"/>
          </w:tcPr>
          <w:p w14:paraId="58AE805B">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中标方应对设备操作及维修人员进行操作及维修培训，直至技术人员熟练掌握使用及维修技能为止，提供详细培训记录,提供设备设计使用寿命</w:t>
            </w:r>
          </w:p>
        </w:tc>
        <w:tc>
          <w:tcPr>
            <w:tcW w:w="1211" w:type="dxa"/>
            <w:tcBorders>
              <w:tl2br w:val="nil"/>
              <w:tr2bl w:val="nil"/>
            </w:tcBorders>
            <w:noWrap w:val="0"/>
            <w:vAlign w:val="center"/>
          </w:tcPr>
          <w:p w14:paraId="74CCD5DD">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0BAD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0521B355">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c>
          <w:tcPr>
            <w:tcW w:w="6690" w:type="dxa"/>
            <w:tcBorders>
              <w:tl2br w:val="nil"/>
              <w:tr2bl w:val="nil"/>
            </w:tcBorders>
            <w:noWrap w:val="0"/>
            <w:vAlign w:val="center"/>
          </w:tcPr>
          <w:p w14:paraId="5F4C060B">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维修保障：中标方应提供中文说明书、操作手册、详细维修手册、整机线路图、系统安装软件及维修密码，软件终身免费升级</w:t>
            </w:r>
          </w:p>
        </w:tc>
        <w:tc>
          <w:tcPr>
            <w:tcW w:w="1211" w:type="dxa"/>
            <w:tcBorders>
              <w:tl2br w:val="nil"/>
              <w:tr2bl w:val="nil"/>
            </w:tcBorders>
            <w:noWrap w:val="0"/>
            <w:vAlign w:val="center"/>
          </w:tcPr>
          <w:p w14:paraId="3AA829E4">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28AA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6B234B1D">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w:t>
            </w:r>
          </w:p>
        </w:tc>
        <w:tc>
          <w:tcPr>
            <w:tcW w:w="6690" w:type="dxa"/>
            <w:tcBorders>
              <w:tl2br w:val="nil"/>
              <w:tr2bl w:val="nil"/>
            </w:tcBorders>
            <w:noWrap w:val="0"/>
            <w:vAlign w:val="center"/>
          </w:tcPr>
          <w:p w14:paraId="56B03986">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一个月内非人为质量问题提供换货。设备出现故障时2个小时内响应，6小时内提供维修方案及报价，24小时内到达现场，郑州有常驻工程师，提供工程师姓名及联系方式</w:t>
            </w:r>
          </w:p>
        </w:tc>
        <w:tc>
          <w:tcPr>
            <w:tcW w:w="1211" w:type="dxa"/>
            <w:tcBorders>
              <w:tl2br w:val="nil"/>
              <w:tr2bl w:val="nil"/>
            </w:tcBorders>
            <w:noWrap w:val="0"/>
            <w:vAlign w:val="center"/>
          </w:tcPr>
          <w:p w14:paraId="5BCDED7A">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r w14:paraId="643A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tcBorders>
              <w:tl2br w:val="nil"/>
              <w:tr2bl w:val="nil"/>
            </w:tcBorders>
            <w:noWrap w:val="0"/>
            <w:vAlign w:val="center"/>
          </w:tcPr>
          <w:p w14:paraId="7576BE6C">
            <w:pPr>
              <w:keepNext w:val="0"/>
              <w:keepLines w:val="0"/>
              <w:pageBreakBefore w:val="0"/>
              <w:widowControl/>
              <w:suppressLineNumbers w:val="0"/>
              <w:kinsoku/>
              <w:wordWrap/>
              <w:overflowPunct/>
              <w:topLinePunct w:val="0"/>
              <w:autoSpaceDE/>
              <w:autoSpaceDN/>
              <w:bidi w:val="0"/>
              <w:spacing w:line="38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w:t>
            </w:r>
          </w:p>
        </w:tc>
        <w:tc>
          <w:tcPr>
            <w:tcW w:w="6690" w:type="dxa"/>
            <w:tcBorders>
              <w:tl2br w:val="nil"/>
              <w:tr2bl w:val="nil"/>
            </w:tcBorders>
            <w:noWrap w:val="0"/>
            <w:vAlign w:val="center"/>
          </w:tcPr>
          <w:p w14:paraId="45425574">
            <w:pPr>
              <w:keepNext w:val="0"/>
              <w:keepLines w:val="0"/>
              <w:pageBreakBefore w:val="0"/>
              <w:widowControl/>
              <w:kinsoku/>
              <w:wordWrap/>
              <w:overflowPunct/>
              <w:topLinePunct w:val="0"/>
              <w:autoSpaceDE/>
              <w:autoSpaceDN/>
              <w:bidi w:val="0"/>
              <w:adjustRightInd w:val="0"/>
              <w:snapToGrid w:val="0"/>
              <w:spacing w:line="380" w:lineRule="exact"/>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到货时间：合同签订后30</w:t>
            </w:r>
            <w:r>
              <w:rPr>
                <w:rFonts w:hint="eastAsia" w:ascii="宋体" w:hAnsi="宋体" w:eastAsia="宋体" w:cs="宋体"/>
                <w:color w:val="auto"/>
                <w:kern w:val="0"/>
                <w:sz w:val="21"/>
                <w:szCs w:val="21"/>
                <w:lang w:val="en-US" w:eastAsia="zh-CN"/>
              </w:rPr>
              <w:t>日历天内</w:t>
            </w:r>
          </w:p>
        </w:tc>
        <w:tc>
          <w:tcPr>
            <w:tcW w:w="1211" w:type="dxa"/>
            <w:tcBorders>
              <w:tl2br w:val="nil"/>
              <w:tr2bl w:val="nil"/>
            </w:tcBorders>
            <w:noWrap w:val="0"/>
            <w:vAlign w:val="center"/>
          </w:tcPr>
          <w:p w14:paraId="60784F7B">
            <w:pPr>
              <w:keepNext w:val="0"/>
              <w:keepLines w:val="0"/>
              <w:pageBreakBefore w:val="0"/>
              <w:widowControl/>
              <w:kinsoku/>
              <w:wordWrap/>
              <w:overflowPunct/>
              <w:topLinePunct w:val="0"/>
              <w:autoSpaceDE/>
              <w:autoSpaceDN/>
              <w:bidi w:val="0"/>
              <w:adjustRightInd w:val="0"/>
              <w:snapToGrid w:val="0"/>
              <w:spacing w:line="380" w:lineRule="exact"/>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具备</w:t>
            </w:r>
          </w:p>
        </w:tc>
      </w:tr>
    </w:tbl>
    <w:p w14:paraId="381797BA"/>
    <w:p w14:paraId="3BCB10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Noto Sans CJK JP Regular">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3280A"/>
    <w:rsid w:val="28932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80" w:lineRule="exact"/>
    </w:pPr>
    <w:rPr>
      <w:kern w:val="0"/>
      <w:sz w:val="24"/>
    </w:rPr>
  </w:style>
  <w:style w:type="paragraph" w:styleId="3">
    <w:name w:val="Body Text Indent"/>
    <w:basedOn w:val="1"/>
    <w:qFormat/>
    <w:uiPriority w:val="0"/>
    <w:pPr>
      <w:tabs>
        <w:tab w:val="left" w:pos="945"/>
        <w:tab w:val="left" w:pos="1155"/>
      </w:tabs>
      <w:ind w:firstLine="435"/>
    </w:pPr>
    <w:rPr>
      <w:kern w:val="0"/>
      <w:sz w:val="24"/>
    </w:rPr>
  </w:style>
  <w:style w:type="paragraph" w:styleId="4">
    <w:name w:val="Body Text First Indent"/>
    <w:basedOn w:val="2"/>
    <w:next w:val="5"/>
    <w:unhideWhenUsed/>
    <w:qFormat/>
    <w:uiPriority w:val="99"/>
    <w:pPr>
      <w:spacing w:after="120" w:line="240" w:lineRule="auto"/>
      <w:ind w:firstLine="420" w:firstLineChars="100"/>
    </w:pPr>
    <w:rPr>
      <w:kern w:val="2"/>
      <w:sz w:val="21"/>
    </w:rPr>
  </w:style>
  <w:style w:type="paragraph" w:styleId="5">
    <w:name w:val="Body Text First Indent 2"/>
    <w:basedOn w:val="3"/>
    <w:next w:val="6"/>
    <w:qFormat/>
    <w:uiPriority w:val="0"/>
    <w:pPr>
      <w:ind w:firstLine="420" w:firstLineChars="200"/>
    </w:pPr>
    <w:rPr>
      <w:rFonts w:ascii="宋体" w:eastAsia="楷体_GB2312"/>
      <w:b/>
      <w:kern w:val="44"/>
      <w:sz w:val="44"/>
      <w:szCs w:val="20"/>
    </w:rPr>
  </w:style>
  <w:style w:type="paragraph" w:customStyle="1" w:styleId="6">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9">
    <w:name w:val="Table Paragraph"/>
    <w:basedOn w:val="1"/>
    <w:qFormat/>
    <w:uiPriority w:val="1"/>
    <w:pPr>
      <w:autoSpaceDE w:val="0"/>
      <w:autoSpaceDN w:val="0"/>
      <w:jc w:val="left"/>
    </w:pPr>
    <w:rPr>
      <w:rFonts w:ascii="Noto Sans CJK JP Regular" w:hAnsi="Noto Sans CJK JP Regular" w:eastAsia="Noto Sans CJK JP Regular"/>
      <w:kern w:val="0"/>
      <w:sz w:val="22"/>
    </w:rPr>
  </w:style>
  <w:style w:type="character" w:customStyle="1" w:styleId="10">
    <w:name w:val="font31"/>
    <w:basedOn w:val="8"/>
    <w:qFormat/>
    <w:uiPriority w:val="0"/>
    <w:rPr>
      <w:rFonts w:hint="eastAsia"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2025-09-09T05:24:00Z</dcterms:created>
  <dc:creator>李子怡</dc:creator>
  <cp:lastModifiedBy>李子怡</cp:lastModifiedBy>
  <dcterms:modified xsi:type="dcterms:W3CDTF">2025-09-09T05:25:16Z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8D670B58F64848F8B6D57C53A90BA0FC_11</vt:lpwstr>
  </property>
  <property fmtid="{D5CDD505-2E9C-101B-9397-08002B2CF9AE}" pid="4" name="KSOTemplateDocerSaveRecord">
    <vt:lpwstr>eyJoZGlkIjoiOGUwODU1ZmJkMmZlNWI2NDZjZDJhZTUyNTI2MjEzYjAiLCJ1c2VySWQiOiIyNzc5ODY3NTAifQ==</vt:lpwstr>
  </property>
</Properties>
</file>