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9750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夏邑县农业农村局夏邑县2026年小麦水溶肥喷施作业服务项目结果公告</w:t>
      </w:r>
    </w:p>
    <w:p w14:paraId="52BE644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河南超杰工程管理咨询有限公司受夏邑县农业农村局的委托,就夏邑县农业农村局夏邑县2026年小麦水溶肥喷施作业服务项目进行公开招标采购,现就本次招标的结果公告如下：</w:t>
      </w:r>
    </w:p>
    <w:p w14:paraId="3D73E8B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一、项目概况</w:t>
      </w:r>
    </w:p>
    <w:p w14:paraId="64F7C19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1、项目名称：夏邑县农业农村局夏邑县2026年小麦水溶肥喷施作业服务项目</w:t>
      </w:r>
    </w:p>
    <w:p w14:paraId="44738A9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2、招标编号：商政采〔2026〕129号</w:t>
      </w:r>
    </w:p>
    <w:p w14:paraId="079B33E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3、项目编号：夏财采招-2026-17</w:t>
      </w:r>
    </w:p>
    <w:p w14:paraId="4A3D892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4、资金来源：财政资金</w:t>
      </w:r>
    </w:p>
    <w:p w14:paraId="1C05FAC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5、项目控制价：壹仟万元整（￥：1000万元）。</w:t>
      </w:r>
    </w:p>
    <w:p w14:paraId="3EE02DD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第一标段：预算价：242万元，采购控制价：5元/亩；</w:t>
      </w:r>
    </w:p>
    <w:p w14:paraId="6FB9EB2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第二标段：预算价：236万元，采购控制价：5元/亩；</w:t>
      </w:r>
    </w:p>
    <w:p w14:paraId="69F47C3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第三标段：预算价：263万元，采购控制价：</w:t>
      </w:r>
      <w:bookmarkStart w:id="0" w:name="_GoBack"/>
      <w:bookmarkEnd w:id="0"/>
      <w:r>
        <w:rPr>
          <w:rFonts w:hint="eastAsia" w:ascii="宋体" w:hAnsi="宋体" w:eastAsia="宋体" w:cs="宋体"/>
          <w:i w:val="0"/>
          <w:iCs w:val="0"/>
          <w:caps w:val="0"/>
          <w:color w:val="000000"/>
          <w:spacing w:val="0"/>
          <w:sz w:val="24"/>
          <w:szCs w:val="24"/>
        </w:rPr>
        <w:t>5元/亩；</w:t>
      </w:r>
    </w:p>
    <w:p w14:paraId="7BF16D2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第四标段：预算价：259万元，采购控制价：5元/亩</w:t>
      </w:r>
    </w:p>
    <w:p w14:paraId="355FD91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二、招标公告发布媒体及时间</w:t>
      </w:r>
    </w:p>
    <w:p w14:paraId="038A657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本项目招标公告于2026年03月24日在《河南省政府采购网》、《商丘市政府采购网》、《商丘市公共资源交易服务平台》上发布。</w:t>
      </w:r>
    </w:p>
    <w:p w14:paraId="60B6077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三、评审信息</w:t>
      </w:r>
    </w:p>
    <w:p w14:paraId="4D68FE9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1、评审时间：2026年04月15日</w:t>
      </w:r>
    </w:p>
    <w:p w14:paraId="0D00F52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2、评审地点：商丘市公共资源交易中心评标室</w:t>
      </w:r>
    </w:p>
    <w:p w14:paraId="39D605E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3、评审委员会名单：陈建国</w:t>
      </w:r>
      <w:r>
        <w:rPr>
          <w:rFonts w:hint="eastAsia" w:ascii="宋体" w:hAnsi="宋体" w:eastAsia="宋体" w:cs="宋体"/>
          <w:i w:val="0"/>
          <w:iCs w:val="0"/>
          <w:caps w:val="0"/>
          <w:color w:val="000000"/>
          <w:spacing w:val="0"/>
          <w:sz w:val="24"/>
          <w:szCs w:val="24"/>
          <w:lang w:val="en-US" w:eastAsia="zh-CN"/>
        </w:rPr>
        <w:t>,</w:t>
      </w:r>
      <w:r>
        <w:rPr>
          <w:rFonts w:hint="eastAsia" w:ascii="宋体" w:hAnsi="宋体" w:eastAsia="宋体" w:cs="宋体"/>
          <w:i w:val="0"/>
          <w:iCs w:val="0"/>
          <w:caps w:val="0"/>
          <w:color w:val="000000"/>
          <w:spacing w:val="0"/>
          <w:sz w:val="24"/>
          <w:szCs w:val="24"/>
        </w:rPr>
        <w:t>王美娟,户永丽,高丽霞,宋彦军 ,孟庆勋(采购人代表),刘冥羽(采购人代表)</w:t>
      </w:r>
    </w:p>
    <w:p w14:paraId="092E98E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四、评审结果</w:t>
      </w:r>
    </w:p>
    <w:p w14:paraId="6D5ACEF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经夏邑县农业农村局确认中标人如下：</w:t>
      </w:r>
    </w:p>
    <w:p w14:paraId="051BE36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第一标段：</w:t>
      </w:r>
    </w:p>
    <w:p w14:paraId="3F72086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中 标 人：夏邑县标普农业科技有限公司</w:t>
      </w:r>
    </w:p>
    <w:p w14:paraId="64E8972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中 标 价：4.89元</w:t>
      </w:r>
      <w:r>
        <w:rPr>
          <w:rFonts w:hint="eastAsia" w:ascii="宋体" w:hAnsi="宋体" w:eastAsia="宋体" w:cs="宋体"/>
          <w:i w:val="0"/>
          <w:iCs w:val="0"/>
          <w:caps w:val="0"/>
          <w:color w:val="000000"/>
          <w:spacing w:val="0"/>
          <w:sz w:val="24"/>
          <w:szCs w:val="24"/>
        </w:rPr>
        <w:t>/亩</w:t>
      </w:r>
      <w:r>
        <w:rPr>
          <w:rFonts w:hint="eastAsia" w:ascii="宋体" w:hAnsi="宋体" w:eastAsia="宋体" w:cs="宋体"/>
          <w:i w:val="0"/>
          <w:iCs w:val="0"/>
          <w:caps w:val="0"/>
          <w:color w:val="000000"/>
          <w:spacing w:val="0"/>
          <w:sz w:val="24"/>
          <w:szCs w:val="24"/>
        </w:rPr>
        <w:t>   大写：</w:t>
      </w:r>
      <w:r>
        <w:rPr>
          <w:rFonts w:hint="eastAsia" w:ascii="宋体" w:hAnsi="宋体" w:eastAsia="宋体" w:cs="宋体"/>
          <w:i w:val="0"/>
          <w:iCs w:val="0"/>
          <w:caps w:val="0"/>
          <w:color w:val="000000"/>
          <w:spacing w:val="0"/>
          <w:sz w:val="24"/>
          <w:szCs w:val="24"/>
          <w:lang w:val="en-US" w:eastAsia="zh-CN"/>
        </w:rPr>
        <w:t>每亩</w:t>
      </w:r>
      <w:r>
        <w:rPr>
          <w:rFonts w:hint="eastAsia" w:ascii="宋体" w:hAnsi="宋体" w:eastAsia="宋体" w:cs="宋体"/>
          <w:i w:val="0"/>
          <w:iCs w:val="0"/>
          <w:caps w:val="0"/>
          <w:color w:val="000000"/>
          <w:spacing w:val="0"/>
          <w:sz w:val="24"/>
          <w:szCs w:val="24"/>
        </w:rPr>
        <w:t>肆元捌角玖分</w:t>
      </w:r>
    </w:p>
    <w:p w14:paraId="5798C8A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注册地址：河南省商丘市夏邑县城关镇华夏大道与和谐大道东侧华丰益佰商业广场1＃10号商铺</w:t>
      </w:r>
    </w:p>
    <w:p w14:paraId="40C0357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第二标段：</w:t>
      </w:r>
    </w:p>
    <w:p w14:paraId="0B64B38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中 标 人：灵宝市云龙农机专业合作社</w:t>
      </w:r>
    </w:p>
    <w:p w14:paraId="46FF584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中 标 价：4.88元</w:t>
      </w:r>
      <w:r>
        <w:rPr>
          <w:rFonts w:hint="eastAsia" w:ascii="宋体" w:hAnsi="宋体" w:eastAsia="宋体" w:cs="宋体"/>
          <w:i w:val="0"/>
          <w:iCs w:val="0"/>
          <w:caps w:val="0"/>
          <w:color w:val="000000"/>
          <w:spacing w:val="0"/>
          <w:sz w:val="24"/>
          <w:szCs w:val="24"/>
        </w:rPr>
        <w:t>/亩</w:t>
      </w:r>
      <w:r>
        <w:rPr>
          <w:rFonts w:hint="eastAsia" w:ascii="宋体" w:hAnsi="宋体" w:eastAsia="宋体" w:cs="宋体"/>
          <w:i w:val="0"/>
          <w:iCs w:val="0"/>
          <w:caps w:val="0"/>
          <w:color w:val="000000"/>
          <w:spacing w:val="0"/>
          <w:sz w:val="24"/>
          <w:szCs w:val="24"/>
        </w:rPr>
        <w:t>   大写：</w:t>
      </w:r>
      <w:r>
        <w:rPr>
          <w:rFonts w:hint="eastAsia" w:ascii="宋体" w:hAnsi="宋体" w:eastAsia="宋体" w:cs="宋体"/>
          <w:i w:val="0"/>
          <w:iCs w:val="0"/>
          <w:caps w:val="0"/>
          <w:color w:val="000000"/>
          <w:spacing w:val="0"/>
          <w:sz w:val="24"/>
          <w:szCs w:val="24"/>
          <w:lang w:val="en-US" w:eastAsia="zh-CN"/>
        </w:rPr>
        <w:t>每亩</w:t>
      </w:r>
      <w:r>
        <w:rPr>
          <w:rFonts w:hint="eastAsia" w:ascii="宋体" w:hAnsi="宋体" w:eastAsia="宋体" w:cs="宋体"/>
          <w:i w:val="0"/>
          <w:iCs w:val="0"/>
          <w:caps w:val="0"/>
          <w:color w:val="000000"/>
          <w:spacing w:val="0"/>
          <w:sz w:val="24"/>
          <w:szCs w:val="24"/>
        </w:rPr>
        <w:t>肆元捌角捌分</w:t>
      </w:r>
    </w:p>
    <w:p w14:paraId="71C5CB8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注册地址：灵宝市涧东区东关村</w:t>
      </w:r>
    </w:p>
    <w:p w14:paraId="619DF58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第三标段：</w:t>
      </w:r>
    </w:p>
    <w:p w14:paraId="6FA2D8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中 标 人：河南易飞农业科技有限公司</w:t>
      </w:r>
    </w:p>
    <w:p w14:paraId="6658A3D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中 标 价：4.9元</w:t>
      </w:r>
      <w:r>
        <w:rPr>
          <w:rFonts w:hint="eastAsia" w:ascii="宋体" w:hAnsi="宋体" w:eastAsia="宋体" w:cs="宋体"/>
          <w:i w:val="0"/>
          <w:iCs w:val="0"/>
          <w:caps w:val="0"/>
          <w:color w:val="000000"/>
          <w:spacing w:val="0"/>
          <w:sz w:val="24"/>
          <w:szCs w:val="24"/>
        </w:rPr>
        <w:t>/亩</w:t>
      </w:r>
      <w:r>
        <w:rPr>
          <w:rFonts w:hint="eastAsia" w:ascii="宋体" w:hAnsi="宋体" w:eastAsia="宋体" w:cs="宋体"/>
          <w:i w:val="0"/>
          <w:iCs w:val="0"/>
          <w:caps w:val="0"/>
          <w:color w:val="000000"/>
          <w:spacing w:val="0"/>
          <w:sz w:val="24"/>
          <w:szCs w:val="24"/>
        </w:rPr>
        <w:t>   大写：</w:t>
      </w:r>
      <w:r>
        <w:rPr>
          <w:rFonts w:hint="eastAsia" w:ascii="宋体" w:hAnsi="宋体" w:eastAsia="宋体" w:cs="宋体"/>
          <w:i w:val="0"/>
          <w:iCs w:val="0"/>
          <w:caps w:val="0"/>
          <w:color w:val="000000"/>
          <w:spacing w:val="0"/>
          <w:sz w:val="24"/>
          <w:szCs w:val="24"/>
          <w:lang w:val="en-US" w:eastAsia="zh-CN"/>
        </w:rPr>
        <w:t>每亩</w:t>
      </w:r>
      <w:r>
        <w:rPr>
          <w:rFonts w:hint="eastAsia" w:ascii="宋体" w:hAnsi="宋体" w:eastAsia="宋体" w:cs="宋体"/>
          <w:i w:val="0"/>
          <w:iCs w:val="0"/>
          <w:caps w:val="0"/>
          <w:color w:val="000000"/>
          <w:spacing w:val="0"/>
          <w:sz w:val="24"/>
          <w:szCs w:val="24"/>
        </w:rPr>
        <w:t>肆元玖角</w:t>
      </w:r>
    </w:p>
    <w:p w14:paraId="46FF707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注册地址：河南省郑州市二七区马寨镇工业路11号1号楼3层2号</w:t>
      </w:r>
    </w:p>
    <w:p w14:paraId="318A9B2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第四标段：</w:t>
      </w:r>
    </w:p>
    <w:p w14:paraId="487E7F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中 标 人：江西信德航空服务有限公司</w:t>
      </w:r>
    </w:p>
    <w:p w14:paraId="2CEF204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中 标 价：4.89元</w:t>
      </w:r>
      <w:r>
        <w:rPr>
          <w:rFonts w:hint="eastAsia" w:ascii="宋体" w:hAnsi="宋体" w:eastAsia="宋体" w:cs="宋体"/>
          <w:i w:val="0"/>
          <w:iCs w:val="0"/>
          <w:caps w:val="0"/>
          <w:color w:val="000000"/>
          <w:spacing w:val="0"/>
          <w:sz w:val="24"/>
          <w:szCs w:val="24"/>
        </w:rPr>
        <w:t>/亩</w:t>
      </w:r>
      <w:r>
        <w:rPr>
          <w:rFonts w:hint="eastAsia" w:ascii="宋体" w:hAnsi="宋体" w:eastAsia="宋体" w:cs="宋体"/>
          <w:i w:val="0"/>
          <w:iCs w:val="0"/>
          <w:caps w:val="0"/>
          <w:color w:val="000000"/>
          <w:spacing w:val="0"/>
          <w:sz w:val="24"/>
          <w:szCs w:val="24"/>
        </w:rPr>
        <w:t>   大写：</w:t>
      </w:r>
      <w:r>
        <w:rPr>
          <w:rFonts w:hint="eastAsia" w:ascii="宋体" w:hAnsi="宋体" w:eastAsia="宋体" w:cs="宋体"/>
          <w:i w:val="0"/>
          <w:iCs w:val="0"/>
          <w:caps w:val="0"/>
          <w:color w:val="000000"/>
          <w:spacing w:val="0"/>
          <w:sz w:val="24"/>
          <w:szCs w:val="24"/>
          <w:lang w:val="en-US" w:eastAsia="zh-CN"/>
        </w:rPr>
        <w:t>每亩</w:t>
      </w:r>
      <w:r>
        <w:rPr>
          <w:rFonts w:hint="eastAsia" w:ascii="宋体" w:hAnsi="宋体" w:eastAsia="宋体" w:cs="宋体"/>
          <w:i w:val="0"/>
          <w:iCs w:val="0"/>
          <w:caps w:val="0"/>
          <w:color w:val="000000"/>
          <w:spacing w:val="0"/>
          <w:sz w:val="24"/>
          <w:szCs w:val="24"/>
        </w:rPr>
        <w:t>肆元捌角玖分</w:t>
      </w:r>
    </w:p>
    <w:p w14:paraId="238B22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注册地址：江西省吉安市吉州区吉阳大道8号（白鹭苑）25#1-1002室</w:t>
      </w:r>
    </w:p>
    <w:p w14:paraId="561CFD4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五、主要中标标的</w:t>
      </w:r>
    </w:p>
    <w:p w14:paraId="7882B80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第一标段</w:t>
      </w:r>
    </w:p>
    <w:tbl>
      <w:tblPr>
        <w:tblW w:w="9446" w:type="dxa"/>
        <w:tblInd w:w="5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9446"/>
      </w:tblGrid>
      <w:tr w14:paraId="78C8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9446" w:type="dxa"/>
            <w:shd w:val="clear"/>
            <w:tcMar>
              <w:top w:w="60" w:type="dxa"/>
              <w:left w:w="101" w:type="dxa"/>
              <w:bottom w:w="60" w:type="dxa"/>
              <w:right w:w="101" w:type="dxa"/>
            </w:tcMar>
            <w:vAlign w:val="top"/>
          </w:tcPr>
          <w:p w14:paraId="0DD208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服务类</w:t>
            </w:r>
          </w:p>
        </w:tc>
      </w:tr>
      <w:tr w14:paraId="5589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9446" w:type="dxa"/>
            <w:shd w:val="clear"/>
            <w:tcMar>
              <w:top w:w="60" w:type="dxa"/>
              <w:left w:w="101" w:type="dxa"/>
              <w:bottom w:w="60" w:type="dxa"/>
              <w:right w:w="101" w:type="dxa"/>
            </w:tcMar>
            <w:vAlign w:val="top"/>
          </w:tcPr>
          <w:p w14:paraId="387A3A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名称：</w:t>
            </w:r>
            <w:r>
              <w:rPr>
                <w:rFonts w:hint="eastAsia" w:ascii="宋体" w:hAnsi="宋体" w:eastAsia="宋体" w:cs="宋体"/>
                <w:i w:val="0"/>
                <w:iCs w:val="0"/>
                <w:caps w:val="0"/>
                <w:color w:val="000000"/>
                <w:spacing w:val="0"/>
                <w:sz w:val="24"/>
                <w:szCs w:val="24"/>
              </w:rPr>
              <w:t>夏邑县农业农村局夏邑县2026年小麦水溶肥喷施作业服务项目第一标段</w:t>
            </w:r>
          </w:p>
          <w:p w14:paraId="1BD5EC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000000"/>
                <w:spacing w:val="0"/>
                <w:sz w:val="24"/>
                <w:szCs w:val="24"/>
                <w:bdr w:val="none" w:color="auto" w:sz="0" w:space="0"/>
              </w:rPr>
            </w:pPr>
            <w:r>
              <w:rPr>
                <w:rFonts w:hint="eastAsia" w:ascii="宋体" w:hAnsi="宋体" w:eastAsia="宋体" w:cs="宋体"/>
                <w:i w:val="0"/>
                <w:iCs w:val="0"/>
                <w:caps w:val="0"/>
                <w:color w:val="000000"/>
                <w:spacing w:val="0"/>
                <w:sz w:val="24"/>
                <w:szCs w:val="24"/>
                <w:bdr w:val="none" w:color="auto" w:sz="0" w:space="0"/>
              </w:rPr>
              <w:t>服务范围：夏邑县农业农村局夏邑县2026年小麦水溶肥喷施作业服务项目；详见招标文</w:t>
            </w:r>
          </w:p>
          <w:p w14:paraId="4D96C4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件“第六章项目内容及要求”；</w:t>
            </w:r>
          </w:p>
          <w:p w14:paraId="359A3E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bdr w:val="none" w:color="auto" w:sz="0" w:space="0"/>
              </w:rPr>
              <w:t>服务要求：</w:t>
            </w:r>
            <w:r>
              <w:rPr>
                <w:rFonts w:hint="eastAsia" w:ascii="宋体" w:hAnsi="宋体" w:eastAsia="宋体" w:cs="宋体"/>
                <w:i w:val="0"/>
                <w:iCs w:val="0"/>
                <w:caps w:val="0"/>
                <w:color w:val="000000"/>
                <w:spacing w:val="0"/>
                <w:sz w:val="24"/>
                <w:szCs w:val="24"/>
                <w:bdr w:val="none" w:color="auto" w:sz="0" w:space="0"/>
                <w:lang w:val="en-US" w:eastAsia="zh-CN"/>
              </w:rPr>
              <w:t>符合</w:t>
            </w:r>
            <w:r>
              <w:rPr>
                <w:rFonts w:hint="eastAsia" w:ascii="宋体" w:hAnsi="宋体" w:eastAsia="宋体" w:cs="宋体"/>
                <w:i w:val="0"/>
                <w:iCs w:val="0"/>
                <w:caps w:val="0"/>
                <w:color w:val="000000"/>
                <w:spacing w:val="0"/>
                <w:sz w:val="24"/>
                <w:szCs w:val="24"/>
              </w:rPr>
              <w:t>第六章项目内容及要求</w:t>
            </w:r>
          </w:p>
          <w:p w14:paraId="17EA5A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服务时间：合同签订后 10 日历天内（因天气等不可抗原因造成的不能作业时间除外）</w:t>
            </w:r>
          </w:p>
          <w:p w14:paraId="3C601B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服务标准：符合国家质量验收合格标准</w:t>
            </w:r>
          </w:p>
        </w:tc>
      </w:tr>
    </w:tbl>
    <w:p w14:paraId="5B3C7A5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w:t>
      </w:r>
      <w:r>
        <w:rPr>
          <w:rFonts w:hint="eastAsia" w:ascii="宋体" w:hAnsi="宋体" w:eastAsia="宋体" w:cs="宋体"/>
          <w:b/>
          <w:bCs/>
          <w:i w:val="0"/>
          <w:iCs w:val="0"/>
          <w:caps w:val="0"/>
          <w:color w:val="000000"/>
          <w:spacing w:val="0"/>
          <w:sz w:val="24"/>
          <w:szCs w:val="24"/>
          <w:lang w:val="en-US" w:eastAsia="zh-CN"/>
        </w:rPr>
        <w:t>二</w:t>
      </w:r>
      <w:r>
        <w:rPr>
          <w:rFonts w:hint="eastAsia" w:ascii="宋体" w:hAnsi="宋体" w:eastAsia="宋体" w:cs="宋体"/>
          <w:b/>
          <w:bCs/>
          <w:i w:val="0"/>
          <w:iCs w:val="0"/>
          <w:caps w:val="0"/>
          <w:color w:val="000000"/>
          <w:spacing w:val="0"/>
          <w:sz w:val="24"/>
          <w:szCs w:val="24"/>
        </w:rPr>
        <w:t>标段</w:t>
      </w:r>
    </w:p>
    <w:tbl>
      <w:tblPr>
        <w:tblStyle w:val="3"/>
        <w:tblW w:w="9446" w:type="dxa"/>
        <w:tblInd w:w="5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9446"/>
      </w:tblGrid>
      <w:tr w14:paraId="0214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9446" w:type="dxa"/>
            <w:shd w:val="clear" w:color="auto" w:fill="auto"/>
            <w:tcMar>
              <w:top w:w="60" w:type="dxa"/>
              <w:left w:w="101" w:type="dxa"/>
              <w:bottom w:w="60" w:type="dxa"/>
              <w:right w:w="101" w:type="dxa"/>
            </w:tcMar>
            <w:vAlign w:val="top"/>
          </w:tcPr>
          <w:p w14:paraId="1B541E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服务类</w:t>
            </w:r>
          </w:p>
        </w:tc>
      </w:tr>
      <w:tr w14:paraId="7D74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9446" w:type="dxa"/>
            <w:shd w:val="clear" w:color="auto" w:fill="auto"/>
            <w:tcMar>
              <w:top w:w="60" w:type="dxa"/>
              <w:left w:w="101" w:type="dxa"/>
              <w:bottom w:w="60" w:type="dxa"/>
              <w:right w:w="101" w:type="dxa"/>
            </w:tcMar>
            <w:vAlign w:val="top"/>
          </w:tcPr>
          <w:p w14:paraId="76426C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名称：</w:t>
            </w:r>
            <w:r>
              <w:rPr>
                <w:rFonts w:hint="eastAsia" w:ascii="宋体" w:hAnsi="宋体" w:eastAsia="宋体" w:cs="宋体"/>
                <w:i w:val="0"/>
                <w:iCs w:val="0"/>
                <w:caps w:val="0"/>
                <w:color w:val="000000"/>
                <w:spacing w:val="0"/>
                <w:sz w:val="24"/>
                <w:szCs w:val="24"/>
              </w:rPr>
              <w:t>夏邑县农业农村局夏邑县2026年小麦水溶肥喷施作业服务项目第</w:t>
            </w:r>
            <w:r>
              <w:rPr>
                <w:rFonts w:hint="eastAsia" w:ascii="宋体" w:hAnsi="宋体" w:eastAsia="宋体" w:cs="宋体"/>
                <w:i w:val="0"/>
                <w:iCs w:val="0"/>
                <w:caps w:val="0"/>
                <w:color w:val="000000"/>
                <w:spacing w:val="0"/>
                <w:sz w:val="24"/>
                <w:szCs w:val="24"/>
                <w:lang w:val="en-US" w:eastAsia="zh-CN"/>
              </w:rPr>
              <w:t>二</w:t>
            </w:r>
            <w:r>
              <w:rPr>
                <w:rFonts w:hint="eastAsia" w:ascii="宋体" w:hAnsi="宋体" w:eastAsia="宋体" w:cs="宋体"/>
                <w:i w:val="0"/>
                <w:iCs w:val="0"/>
                <w:caps w:val="0"/>
                <w:color w:val="000000"/>
                <w:spacing w:val="0"/>
                <w:sz w:val="24"/>
                <w:szCs w:val="24"/>
              </w:rPr>
              <w:t>标段</w:t>
            </w:r>
          </w:p>
          <w:p w14:paraId="52C524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服务范围：夏邑县农业农村局夏邑县2026年小麦水溶肥喷施作业服务项目；详见招标文</w:t>
            </w:r>
          </w:p>
          <w:p w14:paraId="70B24D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件“第六章项目内容及要求”；</w:t>
            </w:r>
          </w:p>
          <w:p w14:paraId="0ADC4C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rPr>
              <w:t>服务要求：</w:t>
            </w:r>
            <w:r>
              <w:rPr>
                <w:rFonts w:hint="eastAsia" w:ascii="宋体" w:hAnsi="宋体" w:eastAsia="宋体" w:cs="宋体"/>
                <w:i w:val="0"/>
                <w:iCs w:val="0"/>
                <w:caps w:val="0"/>
                <w:color w:val="000000"/>
                <w:spacing w:val="0"/>
                <w:sz w:val="24"/>
                <w:szCs w:val="24"/>
                <w:lang w:val="en-US" w:eastAsia="zh-CN"/>
              </w:rPr>
              <w:t>符合</w:t>
            </w:r>
            <w:r>
              <w:rPr>
                <w:rFonts w:hint="eastAsia" w:ascii="宋体" w:hAnsi="宋体" w:eastAsia="宋体" w:cs="宋体"/>
                <w:i w:val="0"/>
                <w:iCs w:val="0"/>
                <w:caps w:val="0"/>
                <w:color w:val="000000"/>
                <w:spacing w:val="0"/>
                <w:sz w:val="24"/>
                <w:szCs w:val="24"/>
              </w:rPr>
              <w:t>第六章项目内容及要求</w:t>
            </w:r>
          </w:p>
          <w:p w14:paraId="2A454A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服务时间：合同签订后 10 日历天内（因天气等不可抗原因造成的不能作业时间除外）</w:t>
            </w:r>
          </w:p>
          <w:p w14:paraId="028173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服务标准：符合国家质量验收合格标准</w:t>
            </w:r>
          </w:p>
        </w:tc>
      </w:tr>
    </w:tbl>
    <w:p w14:paraId="4C13811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w:t>
      </w:r>
      <w:r>
        <w:rPr>
          <w:rFonts w:hint="eastAsia" w:ascii="宋体" w:hAnsi="宋体" w:eastAsia="宋体" w:cs="宋体"/>
          <w:b/>
          <w:bCs/>
          <w:i w:val="0"/>
          <w:iCs w:val="0"/>
          <w:caps w:val="0"/>
          <w:color w:val="000000"/>
          <w:spacing w:val="0"/>
          <w:sz w:val="24"/>
          <w:szCs w:val="24"/>
          <w:lang w:val="en-US" w:eastAsia="zh-CN"/>
        </w:rPr>
        <w:t>三</w:t>
      </w:r>
      <w:r>
        <w:rPr>
          <w:rFonts w:hint="eastAsia" w:ascii="宋体" w:hAnsi="宋体" w:eastAsia="宋体" w:cs="宋体"/>
          <w:b/>
          <w:bCs/>
          <w:i w:val="0"/>
          <w:iCs w:val="0"/>
          <w:caps w:val="0"/>
          <w:color w:val="000000"/>
          <w:spacing w:val="0"/>
          <w:sz w:val="24"/>
          <w:szCs w:val="24"/>
        </w:rPr>
        <w:t>标段</w:t>
      </w:r>
    </w:p>
    <w:tbl>
      <w:tblPr>
        <w:tblStyle w:val="3"/>
        <w:tblW w:w="9446" w:type="dxa"/>
        <w:tblInd w:w="5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9446"/>
      </w:tblGrid>
      <w:tr w14:paraId="7C7C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9446" w:type="dxa"/>
            <w:shd w:val="clear" w:color="auto" w:fill="auto"/>
            <w:tcMar>
              <w:top w:w="60" w:type="dxa"/>
              <w:left w:w="101" w:type="dxa"/>
              <w:bottom w:w="60" w:type="dxa"/>
              <w:right w:w="101" w:type="dxa"/>
            </w:tcMar>
            <w:vAlign w:val="top"/>
          </w:tcPr>
          <w:p w14:paraId="23CA3E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服务类</w:t>
            </w:r>
          </w:p>
        </w:tc>
      </w:tr>
      <w:tr w14:paraId="00A2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9446" w:type="dxa"/>
            <w:shd w:val="clear" w:color="auto" w:fill="auto"/>
            <w:tcMar>
              <w:top w:w="60" w:type="dxa"/>
              <w:left w:w="101" w:type="dxa"/>
              <w:bottom w:w="60" w:type="dxa"/>
              <w:right w:w="101" w:type="dxa"/>
            </w:tcMar>
            <w:vAlign w:val="top"/>
          </w:tcPr>
          <w:p w14:paraId="2437F3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名称：夏邑县农业农村局夏邑县2026年小麦水溶肥喷施作业服务项目第</w:t>
            </w:r>
            <w:r>
              <w:rPr>
                <w:rFonts w:hint="eastAsia" w:ascii="宋体" w:hAnsi="宋体" w:eastAsia="宋体" w:cs="宋体"/>
                <w:i w:val="0"/>
                <w:iCs w:val="0"/>
                <w:caps w:val="0"/>
                <w:color w:val="000000"/>
                <w:spacing w:val="0"/>
                <w:sz w:val="24"/>
                <w:szCs w:val="24"/>
                <w:lang w:val="en-US" w:eastAsia="zh-CN"/>
              </w:rPr>
              <w:t>三</w:t>
            </w:r>
            <w:r>
              <w:rPr>
                <w:rFonts w:hint="eastAsia" w:ascii="宋体" w:hAnsi="宋体" w:eastAsia="宋体" w:cs="宋体"/>
                <w:i w:val="0"/>
                <w:iCs w:val="0"/>
                <w:caps w:val="0"/>
                <w:color w:val="000000"/>
                <w:spacing w:val="0"/>
                <w:sz w:val="24"/>
                <w:szCs w:val="24"/>
              </w:rPr>
              <w:t>标段</w:t>
            </w:r>
          </w:p>
          <w:p w14:paraId="2140BD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服务范围：夏邑县农业农村局夏邑县2026年小麦水溶肥喷施作业服务项目；详见招标文</w:t>
            </w:r>
          </w:p>
          <w:p w14:paraId="20296D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件“第六章项目内容及要求”；</w:t>
            </w:r>
          </w:p>
          <w:p w14:paraId="2BCCF7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rPr>
              <w:t>服务要求：</w:t>
            </w:r>
            <w:r>
              <w:rPr>
                <w:rFonts w:hint="eastAsia" w:ascii="宋体" w:hAnsi="宋体" w:eastAsia="宋体" w:cs="宋体"/>
                <w:i w:val="0"/>
                <w:iCs w:val="0"/>
                <w:caps w:val="0"/>
                <w:color w:val="000000"/>
                <w:spacing w:val="0"/>
                <w:sz w:val="24"/>
                <w:szCs w:val="24"/>
                <w:lang w:val="en-US" w:eastAsia="zh-CN"/>
              </w:rPr>
              <w:t>符合</w:t>
            </w:r>
            <w:r>
              <w:rPr>
                <w:rFonts w:hint="eastAsia" w:ascii="宋体" w:hAnsi="宋体" w:eastAsia="宋体" w:cs="宋体"/>
                <w:i w:val="0"/>
                <w:iCs w:val="0"/>
                <w:caps w:val="0"/>
                <w:color w:val="000000"/>
                <w:spacing w:val="0"/>
                <w:sz w:val="24"/>
                <w:szCs w:val="24"/>
              </w:rPr>
              <w:t>第六章项目内容及要求</w:t>
            </w:r>
          </w:p>
          <w:p w14:paraId="64B708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服务时间：合同签订后 10 日历天内（因天气等不可抗原因造成的不能作业时间除外）</w:t>
            </w:r>
          </w:p>
          <w:p w14:paraId="10CE8C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服务标准：符合国家质量验收合格标准</w:t>
            </w:r>
          </w:p>
        </w:tc>
      </w:tr>
    </w:tbl>
    <w:p w14:paraId="2E8B484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w:t>
      </w:r>
      <w:r>
        <w:rPr>
          <w:rFonts w:hint="eastAsia" w:ascii="宋体" w:hAnsi="宋体" w:eastAsia="宋体" w:cs="宋体"/>
          <w:b/>
          <w:bCs/>
          <w:i w:val="0"/>
          <w:iCs w:val="0"/>
          <w:caps w:val="0"/>
          <w:color w:val="000000"/>
          <w:spacing w:val="0"/>
          <w:sz w:val="24"/>
          <w:szCs w:val="24"/>
          <w:lang w:val="en-US" w:eastAsia="zh-CN"/>
        </w:rPr>
        <w:t>四</w:t>
      </w:r>
      <w:r>
        <w:rPr>
          <w:rFonts w:hint="eastAsia" w:ascii="宋体" w:hAnsi="宋体" w:eastAsia="宋体" w:cs="宋体"/>
          <w:b/>
          <w:bCs/>
          <w:i w:val="0"/>
          <w:iCs w:val="0"/>
          <w:caps w:val="0"/>
          <w:color w:val="000000"/>
          <w:spacing w:val="0"/>
          <w:sz w:val="24"/>
          <w:szCs w:val="24"/>
        </w:rPr>
        <w:t>标段</w:t>
      </w:r>
    </w:p>
    <w:tbl>
      <w:tblPr>
        <w:tblStyle w:val="3"/>
        <w:tblW w:w="9446" w:type="dxa"/>
        <w:tblInd w:w="5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9446"/>
      </w:tblGrid>
      <w:tr w14:paraId="43E5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9446" w:type="dxa"/>
            <w:shd w:val="clear" w:color="auto" w:fill="auto"/>
            <w:tcMar>
              <w:top w:w="60" w:type="dxa"/>
              <w:left w:w="101" w:type="dxa"/>
              <w:bottom w:w="60" w:type="dxa"/>
              <w:right w:w="101" w:type="dxa"/>
            </w:tcMar>
            <w:vAlign w:val="top"/>
          </w:tcPr>
          <w:p w14:paraId="4010A9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服务类</w:t>
            </w:r>
          </w:p>
        </w:tc>
      </w:tr>
      <w:tr w14:paraId="0888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9446" w:type="dxa"/>
            <w:shd w:val="clear" w:color="auto" w:fill="auto"/>
            <w:tcMar>
              <w:top w:w="60" w:type="dxa"/>
              <w:left w:w="101" w:type="dxa"/>
              <w:bottom w:w="60" w:type="dxa"/>
              <w:right w:w="101" w:type="dxa"/>
            </w:tcMar>
            <w:vAlign w:val="top"/>
          </w:tcPr>
          <w:p w14:paraId="59E21A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名称：夏邑县农业农村局夏邑县2026年小麦水溶肥喷施作业服务项目第</w:t>
            </w:r>
            <w:r>
              <w:rPr>
                <w:rFonts w:hint="eastAsia" w:ascii="宋体" w:hAnsi="宋体" w:eastAsia="宋体" w:cs="宋体"/>
                <w:i w:val="0"/>
                <w:iCs w:val="0"/>
                <w:caps w:val="0"/>
                <w:color w:val="000000"/>
                <w:spacing w:val="0"/>
                <w:sz w:val="24"/>
                <w:szCs w:val="24"/>
                <w:lang w:val="en-US" w:eastAsia="zh-CN"/>
              </w:rPr>
              <w:t>四</w:t>
            </w:r>
            <w:r>
              <w:rPr>
                <w:rFonts w:hint="eastAsia" w:ascii="宋体" w:hAnsi="宋体" w:eastAsia="宋体" w:cs="宋体"/>
                <w:i w:val="0"/>
                <w:iCs w:val="0"/>
                <w:caps w:val="0"/>
                <w:color w:val="000000"/>
                <w:spacing w:val="0"/>
                <w:sz w:val="24"/>
                <w:szCs w:val="24"/>
              </w:rPr>
              <w:t>标段</w:t>
            </w:r>
          </w:p>
          <w:p w14:paraId="05A971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服务范围：夏邑县农业农村局夏邑县2026年小麦水溶肥喷施作业服务项目；详见招标文</w:t>
            </w:r>
          </w:p>
          <w:p w14:paraId="1D548B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件“第六章项目内容及要求”；</w:t>
            </w:r>
          </w:p>
          <w:p w14:paraId="237849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rPr>
              <w:t>服务要求：</w:t>
            </w:r>
            <w:r>
              <w:rPr>
                <w:rFonts w:hint="eastAsia" w:ascii="宋体" w:hAnsi="宋体" w:eastAsia="宋体" w:cs="宋体"/>
                <w:i w:val="0"/>
                <w:iCs w:val="0"/>
                <w:caps w:val="0"/>
                <w:color w:val="000000"/>
                <w:spacing w:val="0"/>
                <w:sz w:val="24"/>
                <w:szCs w:val="24"/>
                <w:lang w:val="en-US" w:eastAsia="zh-CN"/>
              </w:rPr>
              <w:t>符合</w:t>
            </w:r>
            <w:r>
              <w:rPr>
                <w:rFonts w:hint="eastAsia" w:ascii="宋体" w:hAnsi="宋体" w:eastAsia="宋体" w:cs="宋体"/>
                <w:i w:val="0"/>
                <w:iCs w:val="0"/>
                <w:caps w:val="0"/>
                <w:color w:val="000000"/>
                <w:spacing w:val="0"/>
                <w:sz w:val="24"/>
                <w:szCs w:val="24"/>
              </w:rPr>
              <w:t>第六章项目内容及要求</w:t>
            </w:r>
          </w:p>
          <w:p w14:paraId="3AC8B2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服务时间：合同签订后 10 日历天内（因天气等不可抗原因造成的不能作业时间除外）</w:t>
            </w:r>
          </w:p>
          <w:p w14:paraId="15BC83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服务标准：符合国家质量验收合格标准</w:t>
            </w:r>
          </w:p>
        </w:tc>
      </w:tr>
    </w:tbl>
    <w:p w14:paraId="25F0C97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六、否决投标单位及原因</w:t>
      </w:r>
    </w:p>
    <w:p w14:paraId="34A1EFF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 </w:t>
      </w:r>
      <w:r>
        <w:rPr>
          <w:rFonts w:hint="eastAsia" w:ascii="宋体" w:hAnsi="宋体" w:eastAsia="宋体" w:cs="宋体"/>
          <w:b/>
          <w:bCs/>
          <w:i w:val="0"/>
          <w:iCs w:val="0"/>
          <w:caps w:val="0"/>
          <w:color w:val="000000"/>
          <w:spacing w:val="0"/>
          <w:sz w:val="24"/>
          <w:szCs w:val="24"/>
        </w:rPr>
        <w:t>第一标段</w:t>
      </w:r>
      <w:r>
        <w:rPr>
          <w:rFonts w:hint="eastAsia" w:ascii="宋体" w:hAnsi="宋体" w:eastAsia="宋体" w:cs="宋体"/>
          <w:b/>
          <w:bCs/>
          <w:i w:val="0"/>
          <w:iCs w:val="0"/>
          <w:caps w:val="0"/>
          <w:color w:val="000000"/>
          <w:spacing w:val="0"/>
          <w:sz w:val="24"/>
          <w:szCs w:val="24"/>
          <w:lang w:eastAsia="zh-CN"/>
        </w:rPr>
        <w:t>：</w:t>
      </w:r>
      <w:r>
        <w:rPr>
          <w:rFonts w:hint="eastAsia" w:ascii="宋体" w:hAnsi="宋体" w:eastAsia="宋体" w:cs="宋体"/>
          <w:b w:val="0"/>
          <w:bCs w:val="0"/>
          <w:i w:val="0"/>
          <w:iCs w:val="0"/>
          <w:caps w:val="0"/>
          <w:color w:val="000000"/>
          <w:spacing w:val="0"/>
          <w:sz w:val="24"/>
          <w:szCs w:val="24"/>
          <w:lang w:eastAsia="zh-CN"/>
        </w:rPr>
        <w:t>河南地平线农业科技服务有限公司，</w:t>
      </w:r>
      <w:r>
        <w:rPr>
          <w:rFonts w:hint="eastAsia" w:ascii="宋体" w:hAnsi="宋体" w:eastAsia="宋体" w:cs="宋体"/>
          <w:b w:val="0"/>
          <w:bCs w:val="0"/>
          <w:i w:val="0"/>
          <w:iCs w:val="0"/>
          <w:caps w:val="0"/>
          <w:color w:val="000000"/>
          <w:spacing w:val="0"/>
          <w:sz w:val="24"/>
          <w:szCs w:val="24"/>
          <w:lang w:val="en-US" w:eastAsia="zh-CN"/>
        </w:rPr>
        <w:t>废标原因：</w:t>
      </w:r>
      <w:r>
        <w:rPr>
          <w:rFonts w:hint="eastAsia" w:ascii="宋体" w:hAnsi="宋体" w:eastAsia="宋体" w:cs="宋体"/>
          <w:b w:val="0"/>
          <w:bCs w:val="0"/>
          <w:i w:val="0"/>
          <w:iCs w:val="0"/>
          <w:caps w:val="0"/>
          <w:color w:val="000000"/>
          <w:spacing w:val="0"/>
          <w:sz w:val="24"/>
          <w:szCs w:val="24"/>
          <w:lang w:eastAsia="zh-CN"/>
        </w:rPr>
        <w:t>报价不唯一。</w:t>
      </w:r>
    </w:p>
    <w:p w14:paraId="5D72782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241" w:firstLineChars="100"/>
        <w:jc w:val="both"/>
        <w:textAlignment w:val="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b/>
          <w:bCs/>
          <w:i w:val="0"/>
          <w:iCs w:val="0"/>
          <w:caps w:val="0"/>
          <w:color w:val="000000"/>
          <w:spacing w:val="0"/>
          <w:sz w:val="24"/>
          <w:szCs w:val="24"/>
        </w:rPr>
        <w:t>第</w:t>
      </w:r>
      <w:r>
        <w:rPr>
          <w:rFonts w:hint="eastAsia" w:ascii="宋体" w:hAnsi="宋体" w:eastAsia="宋体" w:cs="宋体"/>
          <w:b/>
          <w:bCs/>
          <w:i w:val="0"/>
          <w:iCs w:val="0"/>
          <w:caps w:val="0"/>
          <w:color w:val="000000"/>
          <w:spacing w:val="0"/>
          <w:sz w:val="24"/>
          <w:szCs w:val="24"/>
          <w:lang w:val="en-US" w:eastAsia="zh-CN"/>
        </w:rPr>
        <w:t>三</w:t>
      </w:r>
      <w:r>
        <w:rPr>
          <w:rFonts w:hint="eastAsia" w:ascii="宋体" w:hAnsi="宋体" w:eastAsia="宋体" w:cs="宋体"/>
          <w:b/>
          <w:bCs/>
          <w:i w:val="0"/>
          <w:iCs w:val="0"/>
          <w:caps w:val="0"/>
          <w:color w:val="000000"/>
          <w:spacing w:val="0"/>
          <w:sz w:val="24"/>
          <w:szCs w:val="24"/>
        </w:rPr>
        <w:t>标段</w:t>
      </w:r>
      <w:r>
        <w:rPr>
          <w:rFonts w:hint="eastAsia" w:ascii="宋体" w:hAnsi="宋体" w:eastAsia="宋体" w:cs="宋体"/>
          <w:b/>
          <w:bCs/>
          <w:i w:val="0"/>
          <w:iCs w:val="0"/>
          <w:caps w:val="0"/>
          <w:color w:val="000000"/>
          <w:spacing w:val="0"/>
          <w:sz w:val="24"/>
          <w:szCs w:val="24"/>
          <w:lang w:eastAsia="zh-CN"/>
        </w:rPr>
        <w:t>：</w:t>
      </w:r>
      <w:r>
        <w:rPr>
          <w:rFonts w:hint="default" w:ascii="宋体" w:hAnsi="宋体" w:eastAsia="宋体" w:cs="宋体"/>
          <w:i w:val="0"/>
          <w:iCs w:val="0"/>
          <w:caps w:val="0"/>
          <w:color w:val="000000"/>
          <w:spacing w:val="0"/>
          <w:sz w:val="24"/>
          <w:szCs w:val="24"/>
          <w:lang w:val="en-US" w:eastAsia="zh-CN"/>
        </w:rPr>
        <w:t>河南增长农业发展科技有限公司</w:t>
      </w:r>
      <w:r>
        <w:rPr>
          <w:rFonts w:hint="eastAsia" w:ascii="宋体" w:hAnsi="宋体" w:eastAsia="宋体" w:cs="宋体"/>
          <w:b w:val="0"/>
          <w:bCs w:val="0"/>
          <w:i w:val="0"/>
          <w:iCs w:val="0"/>
          <w:caps w:val="0"/>
          <w:color w:val="000000"/>
          <w:spacing w:val="0"/>
          <w:sz w:val="24"/>
          <w:szCs w:val="24"/>
          <w:lang w:eastAsia="zh-CN"/>
        </w:rPr>
        <w:t>，</w:t>
      </w:r>
      <w:r>
        <w:rPr>
          <w:rFonts w:hint="eastAsia" w:ascii="宋体" w:hAnsi="宋体" w:eastAsia="宋体" w:cs="宋体"/>
          <w:b w:val="0"/>
          <w:bCs w:val="0"/>
          <w:i w:val="0"/>
          <w:iCs w:val="0"/>
          <w:caps w:val="0"/>
          <w:color w:val="000000"/>
          <w:spacing w:val="0"/>
          <w:sz w:val="24"/>
          <w:szCs w:val="24"/>
          <w:lang w:val="en-US" w:eastAsia="zh-CN"/>
        </w:rPr>
        <w:t>废标原因：</w:t>
      </w:r>
      <w:r>
        <w:rPr>
          <w:rFonts w:hint="eastAsia" w:ascii="宋体" w:hAnsi="宋体" w:eastAsia="宋体" w:cs="宋体"/>
          <w:b w:val="0"/>
          <w:bCs w:val="0"/>
          <w:i w:val="0"/>
          <w:iCs w:val="0"/>
          <w:caps w:val="0"/>
          <w:color w:val="000000"/>
          <w:spacing w:val="0"/>
          <w:sz w:val="24"/>
          <w:szCs w:val="24"/>
          <w:lang w:eastAsia="zh-CN"/>
        </w:rPr>
        <w:t>出租方无人机持有相关有效证明不足 20 台，不符合资格要求 2.3.1 中（1）。</w:t>
      </w:r>
    </w:p>
    <w:p w14:paraId="6EA4196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七、投标单位得分情况</w:t>
      </w:r>
    </w:p>
    <w:p w14:paraId="5F1FDF6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第一标段：</w:t>
      </w:r>
    </w:p>
    <w:p w14:paraId="048F8C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1、投标单位：夏邑县标普农业科技有限公司；主观因素评分：62.71分；客观因素评分：6分；投标报价算分：16.11分；最终得分：84.82分</w:t>
      </w:r>
    </w:p>
    <w:p w14:paraId="6C20DE4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2、投标单位：周口市瑞升农业服务有限公司；主观因素评分：55.14分；客观因素评分：2分；投标报价算分：20分；最终得分：77.14分</w:t>
      </w:r>
    </w:p>
    <w:p w14:paraId="536A42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3、投标单位：永城市飞航农业科技有限公司；主观因素评分：44.86分；客观因素评分：4分；投标报价算分：16.08分；最终得分：64.94分</w:t>
      </w:r>
    </w:p>
    <w:p w14:paraId="6E298D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第二标段：</w:t>
      </w:r>
    </w:p>
    <w:p w14:paraId="4D65414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1、投标单位：灵宝市云龙农机专业合作社；主观因素评分：60分；客观因素评分：6分；投标报价算分：20分；最终得分：86分</w:t>
      </w:r>
    </w:p>
    <w:p w14:paraId="05CC211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2、投标单位：河南祥发种业有限公司；主观因素评分：55.71分；客观因素评分：0分；投标报价算分：19.9分；最终得分：75.61分</w:t>
      </w:r>
    </w:p>
    <w:p w14:paraId="1A403A4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3、投标单位：驻马店市泽鸣现代农业科技有限公司；主观因素评分：48.43分；客观因素评分：2分；投标报价算分：15.89分；最终得分：66.32分</w:t>
      </w:r>
    </w:p>
    <w:p w14:paraId="3EA378B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4、投标单位：宜昌泽农智能农机装备有限公司；主观因素评分：45.57分；客观因素评分：4分；投标报价算分：15.76分；最终得分：65.33分</w:t>
      </w:r>
    </w:p>
    <w:p w14:paraId="0224685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第三标段：</w:t>
      </w:r>
    </w:p>
    <w:p w14:paraId="402329D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1、投标单位：河南易飞农业科技有限公司；主观因素评分：59.57分；客观因素评分：6分；投标报价算分：20分；最终得分：85.57分</w:t>
      </w:r>
    </w:p>
    <w:p w14:paraId="1474C6F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2、投标单位：武汉百乐特科技有限公司；主观因素评分：50.71分；客观因素评分：2分；投标报价算分：19.85分；最终得分：72.56分</w:t>
      </w:r>
    </w:p>
    <w:p w14:paraId="356E23C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3、投标单位：濮阳君君商贸有限公司；主观因素评分：49.43分；客观因素评分：0分；投标报价算分：19.9分；最终得分：69.33分</w:t>
      </w:r>
    </w:p>
    <w:p w14:paraId="7F3EC6D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4、投标单位：河南卓航智慧农业科技有限公司；主观因素评分：37.86分；客观因素评分：2分；投标报价算分：19.75分；最终得分：59.61分</w:t>
      </w:r>
    </w:p>
    <w:p w14:paraId="7C96E7F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第四标段：</w:t>
      </w:r>
    </w:p>
    <w:p w14:paraId="62ED59B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1、投标单位：江西信德航空服务有限公司；主观因素评分：60分；客观因素评分：6分；投标报价算分：16.07分；最终得分：82.07分</w:t>
      </w:r>
    </w:p>
    <w:p w14:paraId="75ED824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2、投标单位：河南省鹏程农业科技有限公司；主观因素评分：51分；客观因素评分：4分；投标报价算分：20分；最终得分：75分</w:t>
      </w:r>
    </w:p>
    <w:p w14:paraId="293476A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3、投标单位：武汉莱特兄弟无人机科技有限公司；主观因素评分：47.57分；客观因素评分：0分；投标报价算分：19.85分；最终得分：67.42分</w:t>
      </w:r>
    </w:p>
    <w:p w14:paraId="1E397E4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4、投标单位：息县大图信息科技有限公司；主观因素评分：39.71分；客观因素评分：0分；投标报价算分：19.9分；最终得分：59.61分</w:t>
      </w:r>
    </w:p>
    <w:p w14:paraId="73DE226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八、代理服务收费标准及金额</w:t>
      </w:r>
    </w:p>
    <w:p w14:paraId="596B5C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w:t>
      </w:r>
      <w:r>
        <w:rPr>
          <w:rFonts w:hint="eastAsia" w:ascii="宋体" w:hAnsi="宋体" w:eastAsia="宋体" w:cs="宋体"/>
          <w:b w:val="0"/>
          <w:bCs w:val="0"/>
          <w:i w:val="0"/>
          <w:iCs w:val="0"/>
          <w:caps w:val="0"/>
          <w:color w:val="000000"/>
          <w:spacing w:val="0"/>
          <w:sz w:val="24"/>
          <w:szCs w:val="24"/>
        </w:rPr>
        <w:t>参照河南省招投标协会关于印发《河南招标代理服务收费指导意见》的通知豫招协【2023】002号文件的计费标准记取，由中标人支付；</w:t>
      </w:r>
    </w:p>
    <w:p w14:paraId="7C04CA5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240" w:firstLineChars="100"/>
        <w:jc w:val="both"/>
        <w:textAlignment w:val="auto"/>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rPr>
        <w:t>收费金额：第一标段：</w:t>
      </w:r>
      <w:r>
        <w:rPr>
          <w:rFonts w:hint="eastAsia" w:ascii="宋体" w:hAnsi="宋体" w:eastAsia="宋体" w:cs="宋体"/>
          <w:b w:val="0"/>
          <w:bCs w:val="0"/>
          <w:i w:val="0"/>
          <w:iCs w:val="0"/>
          <w:caps w:val="0"/>
          <w:color w:val="000000"/>
          <w:spacing w:val="0"/>
          <w:sz w:val="24"/>
          <w:szCs w:val="24"/>
          <w:lang w:val="en-US" w:eastAsia="zh-CN"/>
        </w:rPr>
        <w:t>33401</w:t>
      </w:r>
      <w:r>
        <w:rPr>
          <w:rFonts w:hint="eastAsia" w:ascii="宋体" w:hAnsi="宋体" w:eastAsia="宋体" w:cs="宋体"/>
          <w:b w:val="0"/>
          <w:bCs w:val="0"/>
          <w:i w:val="0"/>
          <w:iCs w:val="0"/>
          <w:caps w:val="0"/>
          <w:color w:val="000000"/>
          <w:spacing w:val="0"/>
          <w:sz w:val="24"/>
          <w:szCs w:val="24"/>
        </w:rPr>
        <w:t>元；第二标段：</w:t>
      </w:r>
      <w:r>
        <w:rPr>
          <w:rFonts w:hint="eastAsia" w:ascii="宋体" w:hAnsi="宋体" w:eastAsia="宋体" w:cs="宋体"/>
          <w:b w:val="0"/>
          <w:bCs w:val="0"/>
          <w:i w:val="0"/>
          <w:iCs w:val="0"/>
          <w:caps w:val="0"/>
          <w:color w:val="000000"/>
          <w:spacing w:val="0"/>
          <w:sz w:val="24"/>
          <w:szCs w:val="24"/>
          <w:lang w:val="en-US" w:eastAsia="zh-CN"/>
        </w:rPr>
        <w:t>32640</w:t>
      </w:r>
      <w:r>
        <w:rPr>
          <w:rFonts w:hint="eastAsia" w:ascii="宋体" w:hAnsi="宋体" w:eastAsia="宋体" w:cs="宋体"/>
          <w:b w:val="0"/>
          <w:bCs w:val="0"/>
          <w:i w:val="0"/>
          <w:iCs w:val="0"/>
          <w:caps w:val="0"/>
          <w:color w:val="000000"/>
          <w:spacing w:val="0"/>
          <w:sz w:val="24"/>
          <w:szCs w:val="24"/>
        </w:rPr>
        <w:t>元；第三标段：</w:t>
      </w:r>
      <w:r>
        <w:rPr>
          <w:rFonts w:hint="eastAsia" w:ascii="宋体" w:hAnsi="宋体" w:eastAsia="宋体" w:cs="宋体"/>
          <w:b w:val="0"/>
          <w:bCs w:val="0"/>
          <w:i w:val="0"/>
          <w:iCs w:val="0"/>
          <w:caps w:val="0"/>
          <w:color w:val="000000"/>
          <w:spacing w:val="0"/>
          <w:sz w:val="24"/>
          <w:szCs w:val="24"/>
          <w:lang w:val="en-US" w:eastAsia="zh-CN"/>
        </w:rPr>
        <w:t>35929</w:t>
      </w:r>
      <w:r>
        <w:rPr>
          <w:rFonts w:hint="eastAsia" w:ascii="宋体" w:hAnsi="宋体" w:eastAsia="宋体" w:cs="宋体"/>
          <w:b w:val="0"/>
          <w:bCs w:val="0"/>
          <w:i w:val="0"/>
          <w:iCs w:val="0"/>
          <w:caps w:val="0"/>
          <w:color w:val="000000"/>
          <w:spacing w:val="0"/>
          <w:sz w:val="24"/>
          <w:szCs w:val="24"/>
        </w:rPr>
        <w:t>元；第四标段：</w:t>
      </w:r>
      <w:r>
        <w:rPr>
          <w:rFonts w:hint="eastAsia" w:ascii="宋体" w:hAnsi="宋体" w:eastAsia="宋体" w:cs="宋体"/>
          <w:b w:val="0"/>
          <w:bCs w:val="0"/>
          <w:i w:val="0"/>
          <w:iCs w:val="0"/>
          <w:caps w:val="0"/>
          <w:color w:val="000000"/>
          <w:spacing w:val="0"/>
          <w:sz w:val="24"/>
          <w:szCs w:val="24"/>
          <w:lang w:val="en-US" w:eastAsia="zh-CN"/>
        </w:rPr>
        <w:t>35396</w:t>
      </w:r>
      <w:r>
        <w:rPr>
          <w:rFonts w:hint="eastAsia" w:ascii="宋体" w:hAnsi="宋体" w:eastAsia="宋体" w:cs="宋体"/>
          <w:b w:val="0"/>
          <w:bCs w:val="0"/>
          <w:i w:val="0"/>
          <w:iCs w:val="0"/>
          <w:caps w:val="0"/>
          <w:color w:val="000000"/>
          <w:spacing w:val="0"/>
          <w:sz w:val="24"/>
          <w:szCs w:val="24"/>
        </w:rPr>
        <w:t>元；</w:t>
      </w:r>
    </w:p>
    <w:p w14:paraId="1108453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九、公告期限：本项目结果公告期限为 </w:t>
      </w:r>
      <w:r>
        <w:rPr>
          <w:rFonts w:hint="eastAsia" w:ascii="宋体" w:hAnsi="宋体" w:eastAsia="宋体" w:cs="宋体"/>
          <w:b/>
          <w:bCs/>
          <w:i w:val="0"/>
          <w:iCs w:val="0"/>
          <w:caps w:val="0"/>
          <w:color w:val="000000"/>
          <w:spacing w:val="0"/>
          <w:sz w:val="24"/>
          <w:szCs w:val="24"/>
          <w:lang w:val="en-US" w:eastAsia="zh-CN"/>
        </w:rPr>
        <w:t>1</w:t>
      </w:r>
      <w:r>
        <w:rPr>
          <w:rFonts w:hint="eastAsia" w:ascii="宋体" w:hAnsi="宋体" w:eastAsia="宋体" w:cs="宋体"/>
          <w:b/>
          <w:bCs/>
          <w:i w:val="0"/>
          <w:iCs w:val="0"/>
          <w:caps w:val="0"/>
          <w:color w:val="000000"/>
          <w:spacing w:val="0"/>
          <w:sz w:val="24"/>
          <w:szCs w:val="24"/>
        </w:rPr>
        <w:t> 个工作日。</w:t>
      </w:r>
    </w:p>
    <w:p w14:paraId="7327DDC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十、质疑和投诉渠道</w:t>
      </w:r>
    </w:p>
    <w:p w14:paraId="79365CC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各有关当事人如对结果公告有异议的，可以在结果公告发布之日起7个工作日内，以书面形式或网上形式同时向采购人和采购代理机构提交质疑函（加盖单位公章且法人代表签字）原件，由法定代表人或其授权代表携带企业营业执照复印件（加盖单位公章）及本人身份证件（原件）一并提交，并以质疑函接受确认日期作为受理时间，逾期未提交或未按照要求提交的质疑函将不予受理。若对回复不满意的，按有关规定向相关监督部门投诉。</w:t>
      </w:r>
    </w:p>
    <w:p w14:paraId="36682C5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十一、其他补充事宜</w:t>
      </w:r>
    </w:p>
    <w:p w14:paraId="3265918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 </w:t>
      </w:r>
      <w:r>
        <w:rPr>
          <w:rFonts w:hint="eastAsia" w:ascii="宋体" w:hAnsi="宋体" w:eastAsia="宋体" w:cs="宋体"/>
          <w:i w:val="0"/>
          <w:iCs w:val="0"/>
          <w:caps w:val="0"/>
          <w:color w:val="000000"/>
          <w:spacing w:val="0"/>
          <w:sz w:val="24"/>
          <w:szCs w:val="24"/>
          <w:lang w:val="en-US" w:eastAsia="zh-CN"/>
        </w:rPr>
        <w:t>无</w:t>
      </w:r>
    </w:p>
    <w:p w14:paraId="24EF5FD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十二、联系方式</w:t>
      </w:r>
    </w:p>
    <w:p w14:paraId="3BC2B4B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采 购 人：夏邑县农业农村局</w:t>
      </w:r>
    </w:p>
    <w:p w14:paraId="2148528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 系 人：</w:t>
      </w:r>
      <w:r>
        <w:rPr>
          <w:rFonts w:hint="eastAsia" w:ascii="宋体" w:hAnsi="宋体" w:eastAsia="宋体" w:cs="宋体"/>
          <w:i w:val="0"/>
          <w:iCs w:val="0"/>
          <w:caps w:val="0"/>
          <w:color w:val="000000"/>
          <w:spacing w:val="0"/>
          <w:sz w:val="24"/>
          <w:szCs w:val="24"/>
          <w:lang w:val="en-US" w:eastAsia="zh-CN"/>
        </w:rPr>
        <w:t>李</w:t>
      </w:r>
      <w:r>
        <w:rPr>
          <w:rFonts w:hint="eastAsia" w:ascii="宋体" w:hAnsi="宋体" w:eastAsia="宋体" w:cs="宋体"/>
          <w:i w:val="0"/>
          <w:iCs w:val="0"/>
          <w:caps w:val="0"/>
          <w:color w:val="000000"/>
          <w:spacing w:val="0"/>
          <w:sz w:val="24"/>
          <w:szCs w:val="24"/>
        </w:rPr>
        <w:t>先生</w:t>
      </w:r>
    </w:p>
    <w:p w14:paraId="6FABECF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联系电话： 0370-3052388</w:t>
      </w:r>
    </w:p>
    <w:p w14:paraId="6CCEB66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   址：夏邑县三环路路北</w:t>
      </w:r>
    </w:p>
    <w:p w14:paraId="3ED7778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代理机构：河南超杰工程管理咨询有限公司</w:t>
      </w:r>
    </w:p>
    <w:p w14:paraId="2347ED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 系 人：刘先生</w:t>
      </w:r>
    </w:p>
    <w:p w14:paraId="16095A0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联系电话：18436106336</w:t>
      </w:r>
    </w:p>
    <w:p w14:paraId="7017F50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   址：郑州高新技术开发区西三环路283号18幢10层21号</w:t>
      </w:r>
    </w:p>
    <w:p w14:paraId="6E88D35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监督单位：夏邑县财政局（政府采购管理办公室）</w:t>
      </w:r>
    </w:p>
    <w:p w14:paraId="616EB75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 系 人：刘先生</w:t>
      </w:r>
    </w:p>
    <w:p w14:paraId="189E39F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联系电话：0370-6766619</w:t>
      </w:r>
    </w:p>
    <w:p w14:paraId="3DB6915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   址：商丘市夏邑县康复路中段</w:t>
      </w:r>
    </w:p>
    <w:p w14:paraId="0FC50F3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04EABF6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河南超杰工程管理咨询有限公司</w:t>
      </w:r>
    </w:p>
    <w:p w14:paraId="5F20D61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2026年04月16日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B33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2026-04-16T02:18:11Z</dcterms:created>
  <dc:creator>Administrator</dc:creator>
  <cp:lastModifiedBy>就是我</cp:lastModifiedBy>
  <dcterms:modified xsi:type="dcterms:W3CDTF">2026-04-16T02:51:10Z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eyJoZGlkIjoiNWQ2YWVjZTQ2NGFmOTEwMzUxZGI3NWY4MzJlYWViMjkiLCJ1c2VySWQiOiIxNTY5MjE5MTc2In0=</vt:lpwstr>
  </property>
  <property fmtid="{D5CDD505-2E9C-101B-9397-08002B2CF9AE}" pid="4" name="ICV">
    <vt:lpwstr>151E6A76E54247428D592A6C543F41E1_12</vt:lpwstr>
  </property>
</Properties>
</file>